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bookmarkStart w:id="0" w:name="block-9098705"/>
      <w:r>
        <w:rPr>
          <w:rFonts w:ascii="Times New Roman" w:hAnsi="Times New Roman"/>
          <w:b/>
          <w:bCs/>
          <w:sz w:val="24"/>
          <w:szCs w:val="24"/>
          <w:lang w:eastAsia="ru-RU"/>
        </w:rPr>
        <w:t>МИНИСТЕРСТВО</w:t>
      </w: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 xml:space="preserve"> ПРОСВЕЩЕНИЯ РОССИЙСКОЙ ФЕДЕРАЦИИ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Министерство образования и науки Республики Тыва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Кызылский район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МБОУ Баян-Колская СОШ им. Долчанмаа Б-К.Ш.</w:t>
      </w:r>
    </w:p>
    <w:tbl>
      <w:tblPr>
        <w:tblStyle w:val="7"/>
        <w:tblpPr w:leftFromText="180" w:rightFromText="180" w:vertAnchor="text" w:horzAnchor="margin" w:tblpXSpec="center" w:tblpY="178"/>
        <w:tblW w:w="10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402"/>
        <w:gridCol w:w="4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«Рассмотрено»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заседании ШМО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Протокол №1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______________/Бошкажык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 xml:space="preserve"> С.В.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"28" августа 2023 г.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"Согласовано"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директора школы по УВР________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/Чанзынмаа С.К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./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 августа   2023 г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"Утверждено"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.о. 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иректора школы________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/Токсун Ш.А./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 №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 xml:space="preserve"> 47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 августа  2023 г</w:t>
            </w:r>
          </w:p>
        </w:tc>
      </w:tr>
    </w:tbl>
    <w:p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Calibri"/>
          <w:b/>
          <w:bCs/>
          <w:sz w:val="28"/>
          <w:szCs w:val="28"/>
          <w:lang w:eastAsia="ar-SA"/>
        </w:rPr>
        <w:t>РАБОЧАЯ ПРОГРАММА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учебного предмета «Русский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 xml:space="preserve"> язык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для обучающихся 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класса 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учителя русского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 xml:space="preserve"> языка и литературы Микпер-оол А.В.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.Баян-Кол - </w:t>
      </w: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>
      <w:pPr>
        <w:spacing w:after="0" w:line="264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ПОЯСНИТЕЛЬНАЯ ЗАПИСКА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</w:t>
      </w:r>
      <w:bookmarkStart w:id="6" w:name="_GoBack"/>
      <w:bookmarkEnd w:id="6"/>
      <w:r>
        <w:rPr>
          <w:rFonts w:asciiTheme="majorHAnsi" w:hAnsiTheme="majorHAnsi"/>
          <w:color w:val="000000"/>
        </w:rPr>
        <w:t xml:space="preserve"> освоения основной образовательной программы основного общего образования. 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​​</w:t>
      </w:r>
      <w:r>
        <w:rPr>
          <w:rFonts w:asciiTheme="majorHAnsi" w:hAnsiTheme="majorHAnsi"/>
          <w:b/>
          <w:color w:val="000000"/>
        </w:rPr>
        <w:t>ОБЩАЯ ХАРАКТЕРИСТИКА УЧЕБНОГО ПРЕДМЕТА «РУССКИЙ ЯЗЫК»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333333"/>
        </w:rPr>
        <w:t>ЦЕЛИ ИЗУЧЕНИЯ УЧЕБНОГО ПРЕДМЕТА «РУССКИЙ ЯЗЫК»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Изучение русского языка направлено на достижение следующих целей: 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МЕСТО УЧЕБНОГО ПРЕДМЕТА «РУССКИЙ ЯЗЫК» В УЧЕБНОМ ПЛАНЕ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в 5 классе – 170 часов (5 часов в неделю).</w:t>
      </w:r>
    </w:p>
    <w:bookmarkEnd w:id="0"/>
    <w:p>
      <w:pPr>
        <w:spacing w:after="0" w:line="264" w:lineRule="auto"/>
        <w:jc w:val="both"/>
        <w:rPr>
          <w:rFonts w:asciiTheme="majorHAnsi" w:hAnsiTheme="majorHAnsi"/>
        </w:rPr>
      </w:pPr>
      <w:bookmarkStart w:id="1" w:name="block-9098706"/>
    </w:p>
    <w:p>
      <w:pPr>
        <w:spacing w:after="0" w:line="264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</w:t>
      </w:r>
      <w:r>
        <w:rPr>
          <w:rFonts w:asciiTheme="majorHAnsi" w:hAnsiTheme="majorHAnsi"/>
          <w:b/>
          <w:color w:val="000000"/>
        </w:rPr>
        <w:t xml:space="preserve">СОДЕРЖАНИЕ УЧЕБНОГО ПРЕДМЕТА 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Общие сведения о языке.  </w:t>
      </w:r>
      <w:r>
        <w:rPr>
          <w:rFonts w:asciiTheme="majorHAnsi" w:hAnsiTheme="majorHAnsi"/>
          <w:color w:val="000000"/>
        </w:rPr>
        <w:t>Богатство и выразительность русского языка.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Лингвистика как наука о языке.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Основные разделы лингвистики.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Язык и речь.    </w:t>
      </w:r>
      <w:r>
        <w:rPr>
          <w:rFonts w:asciiTheme="majorHAnsi" w:hAnsiTheme="majorHAnsi"/>
          <w:color w:val="000000"/>
        </w:rPr>
        <w:t>Язык и речь.</w:t>
      </w:r>
      <w:r>
        <w:rPr>
          <w:rFonts w:asciiTheme="majorHAnsi" w:hAnsiTheme="majorHAnsi"/>
          <w:b/>
          <w:color w:val="000000"/>
        </w:rPr>
        <w:t xml:space="preserve"> </w:t>
      </w:r>
      <w:r>
        <w:rPr>
          <w:rFonts w:asciiTheme="majorHAnsi" w:hAnsiTheme="majorHAnsi"/>
          <w:color w:val="000000"/>
        </w:rPr>
        <w:t>Речь устная и письменная, монологическая и диалогическая, полилог.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Виды речевой деятельности (говорение, слушание, чтение, письмо), их особенности.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Речевые формулы приветствия, прощания, просьбы, благодарности.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Виды аудирования: выборочное, ознакомительное, детальное.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Виды чтения: изучающее, ознакомительное, просмотровое, поисковое.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Текст.  </w:t>
      </w:r>
      <w:r>
        <w:rPr>
          <w:rFonts w:asciiTheme="majorHAnsi" w:hAnsiTheme="majorHAnsi"/>
          <w:color w:val="000000"/>
        </w:rPr>
        <w:t>Текст и его основные признаки. Тема и главная мысль текста. Микротема текста. Ключевые слова.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Функционально-смысловые типы речи: описание, повествование, рассуждение; их особенности.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Повествование как тип речи. Рассказ.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Информационная переработка текста: простой и сложный план текста.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Функциональные разновидности языка 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СИСТЕМА ЯЗЫКА.     Фонетика. Графика. Орфоэпия 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Фонетика и графика как разделы лингвистики.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Звук как единица языка. Смыслоразличительная роль звука.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Система гласных звуков.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Система согласных звуков.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Изменение звуков в речевом потоке. Элементы фонетической транскрипции.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Слог. Ударение. Свойства русского ударения.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Соотношение звуков и букв.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Фонетический анализ слова.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Способы обозначения [й’], мягкости согласных.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Основные выразительные средства фонетики.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Прописные и строчные буквы.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Интонация, её функции. Основные элементы интонации.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Орфография.  </w:t>
      </w:r>
      <w:r>
        <w:rPr>
          <w:rFonts w:asciiTheme="majorHAnsi" w:hAnsiTheme="majorHAnsi"/>
          <w:color w:val="000000"/>
        </w:rPr>
        <w:t>Орфография как раздел лингвистики.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Понятие «орфограмма». Буквенные и небуквенные орфограммы.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разделительных </w:t>
      </w:r>
      <w:r>
        <w:rPr>
          <w:rFonts w:asciiTheme="majorHAnsi" w:hAnsiTheme="majorHAnsi"/>
          <w:b/>
          <w:color w:val="000000"/>
        </w:rPr>
        <w:t>ъ</w:t>
      </w:r>
      <w:r>
        <w:rPr>
          <w:rFonts w:asciiTheme="majorHAnsi" w:hAnsiTheme="majorHAnsi"/>
          <w:color w:val="000000"/>
        </w:rPr>
        <w:t xml:space="preserve"> и </w:t>
      </w:r>
      <w:r>
        <w:rPr>
          <w:rFonts w:asciiTheme="majorHAnsi" w:hAnsiTheme="majorHAnsi"/>
          <w:b/>
          <w:color w:val="000000"/>
        </w:rPr>
        <w:t>ь</w:t>
      </w:r>
      <w:r>
        <w:rPr>
          <w:rFonts w:asciiTheme="majorHAnsi" w:hAnsiTheme="majorHAnsi"/>
          <w:color w:val="000000"/>
        </w:rPr>
        <w:t>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Лексикология.  </w:t>
      </w:r>
      <w:r>
        <w:rPr>
          <w:rFonts w:asciiTheme="majorHAnsi" w:hAnsiTheme="majorHAnsi"/>
          <w:color w:val="000000"/>
        </w:rPr>
        <w:t>Лексикология как раздел лингвистики.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Синонимы. Антонимы. Омонимы. Паронимы.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Лексический анализ слов (в рамках изученного).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Морфемика. Орфография.  </w:t>
      </w:r>
      <w:r>
        <w:rPr>
          <w:rFonts w:asciiTheme="majorHAnsi" w:hAnsiTheme="majorHAnsi"/>
          <w:color w:val="000000"/>
        </w:rPr>
        <w:t>Морфемика как раздел лингвистики.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Чередование звуков в морфемах (в том числе чередование гласных с нулём звука).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Морфемный анализ слов.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Уместное использование слов с суффиксами оценки в собственной речи.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Правописание корней с проверяемыми, непроверяемыми, ­непроизносимыми согласными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</w:t>
      </w:r>
      <w:r>
        <w:rPr>
          <w:rFonts w:asciiTheme="majorHAnsi" w:hAnsiTheme="majorHAnsi"/>
          <w:b/>
          <w:color w:val="000000"/>
        </w:rPr>
        <w:t>ё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>о</w:t>
      </w:r>
      <w:r>
        <w:rPr>
          <w:rFonts w:asciiTheme="majorHAnsi" w:hAnsiTheme="majorHAnsi"/>
          <w:color w:val="000000"/>
        </w:rPr>
        <w:t xml:space="preserve"> после шипящих в корне слова.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неизменяемых на письме приставок и приставок на </w:t>
      </w:r>
      <w:r>
        <w:rPr>
          <w:rFonts w:asciiTheme="majorHAnsi" w:hAnsiTheme="majorHAnsi"/>
          <w:b/>
          <w:color w:val="000000"/>
        </w:rPr>
        <w:t>-з</w:t>
      </w:r>
      <w:r>
        <w:rPr>
          <w:rFonts w:asciiTheme="majorHAnsi" w:hAnsiTheme="majorHAnsi"/>
          <w:color w:val="000000"/>
        </w:rPr>
        <w:t xml:space="preserve"> (-</w:t>
      </w:r>
      <w:r>
        <w:rPr>
          <w:rFonts w:asciiTheme="majorHAnsi" w:hAnsiTheme="majorHAnsi"/>
          <w:b/>
          <w:color w:val="000000"/>
        </w:rPr>
        <w:t>с</w:t>
      </w:r>
      <w:r>
        <w:rPr>
          <w:rFonts w:asciiTheme="majorHAnsi" w:hAnsiTheme="majorHAnsi"/>
          <w:color w:val="000000"/>
        </w:rPr>
        <w:t>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</w:t>
      </w:r>
      <w:r>
        <w:rPr>
          <w:rFonts w:asciiTheme="majorHAnsi" w:hAnsiTheme="majorHAnsi"/>
          <w:b/>
          <w:color w:val="000000"/>
        </w:rPr>
        <w:t>ы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 после приставок.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</w:t>
      </w:r>
      <w:r>
        <w:rPr>
          <w:rFonts w:asciiTheme="majorHAnsi" w:hAnsiTheme="majorHAnsi"/>
          <w:b/>
          <w:color w:val="000000"/>
        </w:rPr>
        <w:t>ы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 после </w:t>
      </w:r>
      <w:r>
        <w:rPr>
          <w:rFonts w:asciiTheme="majorHAnsi" w:hAnsiTheme="majorHAnsi"/>
          <w:b/>
          <w:color w:val="000000"/>
        </w:rPr>
        <w:t>ц</w:t>
      </w:r>
      <w:r>
        <w:rPr>
          <w:rFonts w:asciiTheme="majorHAnsi" w:hAnsiTheme="majorHAnsi"/>
          <w:color w:val="000000"/>
        </w:rPr>
        <w:t>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Орфографический анализ слова (в рамках изученного).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Морфология. Культура речи. Орфография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Морфология как раздел грамматики. Грамматическое значение слова.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Имя существительное.  </w:t>
      </w:r>
      <w:r>
        <w:rPr>
          <w:rFonts w:asciiTheme="majorHAnsi" w:hAnsiTheme="majorHAnsi"/>
          <w:color w:val="000000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Род, число, падеж имени существительного.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Имена существительные общего рода.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Имена существительные, имеющие форму только единственного или только множественного числа.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Морфологический анализ имён существительных.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Нормы произношения, нормы постановки ударения, нормы словоизменения имён существительных.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Правописание собственных имён существительных.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</w:t>
      </w:r>
      <w:r>
        <w:rPr>
          <w:rFonts w:asciiTheme="majorHAnsi" w:hAnsiTheme="majorHAnsi"/>
          <w:b/>
          <w:color w:val="000000"/>
        </w:rPr>
        <w:t>ь</w:t>
      </w:r>
      <w:r>
        <w:rPr>
          <w:rFonts w:asciiTheme="majorHAnsi" w:hAnsiTheme="majorHAnsi"/>
          <w:color w:val="000000"/>
        </w:rPr>
        <w:t xml:space="preserve"> на конце имён существительных после шипящих.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Правописание безударных окончаний имён существительных.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</w:t>
      </w:r>
      <w:r>
        <w:rPr>
          <w:rFonts w:asciiTheme="majorHAnsi" w:hAnsiTheme="majorHAnsi"/>
          <w:b/>
          <w:color w:val="000000"/>
        </w:rPr>
        <w:t>о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>е</w:t>
      </w:r>
      <w:r>
        <w:rPr>
          <w:rFonts w:asciiTheme="majorHAnsi" w:hAnsiTheme="majorHAnsi"/>
          <w:color w:val="000000"/>
        </w:rPr>
        <w:t xml:space="preserve"> (</w:t>
      </w:r>
      <w:r>
        <w:rPr>
          <w:rFonts w:asciiTheme="majorHAnsi" w:hAnsiTheme="majorHAnsi"/>
          <w:b/>
          <w:color w:val="000000"/>
        </w:rPr>
        <w:t>ё</w:t>
      </w:r>
      <w:r>
        <w:rPr>
          <w:rFonts w:asciiTheme="majorHAnsi" w:hAnsiTheme="majorHAnsi"/>
          <w:color w:val="000000"/>
        </w:rPr>
        <w:t xml:space="preserve">) после шипящих и </w:t>
      </w:r>
      <w:r>
        <w:rPr>
          <w:rFonts w:asciiTheme="majorHAnsi" w:hAnsiTheme="majorHAnsi"/>
          <w:b/>
          <w:color w:val="000000"/>
        </w:rPr>
        <w:t>ц</w:t>
      </w:r>
      <w:r>
        <w:rPr>
          <w:rFonts w:asciiTheme="majorHAnsi" w:hAnsiTheme="majorHAnsi"/>
          <w:color w:val="000000"/>
        </w:rPr>
        <w:t xml:space="preserve"> в суффиксах и окончаниях имён существительных.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суффиксов </w:t>
      </w:r>
      <w:r>
        <w:rPr>
          <w:rFonts w:asciiTheme="majorHAnsi" w:hAnsiTheme="majorHAnsi"/>
          <w:b/>
          <w:color w:val="000000"/>
        </w:rPr>
        <w:t xml:space="preserve">-чик- </w:t>
      </w:r>
      <w:r>
        <w:rPr>
          <w:rFonts w:asciiTheme="majorHAnsi" w:hAnsiTheme="majorHAnsi"/>
          <w:color w:val="000000"/>
        </w:rPr>
        <w:t xml:space="preserve">– </w:t>
      </w:r>
      <w:r>
        <w:rPr>
          <w:rFonts w:asciiTheme="majorHAnsi" w:hAnsiTheme="majorHAnsi"/>
          <w:b/>
          <w:color w:val="000000"/>
        </w:rPr>
        <w:t>-щик-</w:t>
      </w:r>
      <w:r>
        <w:rPr>
          <w:rFonts w:asciiTheme="majorHAnsi" w:hAnsiTheme="majorHAnsi"/>
          <w:color w:val="000000"/>
        </w:rPr>
        <w:t>; -</w:t>
      </w:r>
      <w:r>
        <w:rPr>
          <w:rFonts w:asciiTheme="majorHAnsi" w:hAnsiTheme="majorHAnsi"/>
          <w:b/>
          <w:color w:val="000000"/>
        </w:rPr>
        <w:t>ек-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 xml:space="preserve">-ик- </w:t>
      </w:r>
      <w:r>
        <w:rPr>
          <w:rFonts w:asciiTheme="majorHAnsi" w:hAnsiTheme="majorHAnsi"/>
          <w:color w:val="000000"/>
        </w:rPr>
        <w:t>(-</w:t>
      </w:r>
      <w:r>
        <w:rPr>
          <w:rFonts w:asciiTheme="majorHAnsi" w:hAnsiTheme="majorHAnsi"/>
          <w:b/>
          <w:color w:val="000000"/>
        </w:rPr>
        <w:t>чик-</w:t>
      </w:r>
      <w:r>
        <w:rPr>
          <w:rFonts w:asciiTheme="majorHAnsi" w:hAnsiTheme="majorHAnsi"/>
          <w:color w:val="000000"/>
        </w:rPr>
        <w:t>) имён существительных.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корней с чередованием </w:t>
      </w:r>
      <w:r>
        <w:rPr>
          <w:rFonts w:asciiTheme="majorHAnsi" w:hAnsiTheme="majorHAnsi"/>
          <w:b/>
          <w:color w:val="000000"/>
        </w:rPr>
        <w:t>а</w:t>
      </w:r>
      <w:r>
        <w:rPr>
          <w:rFonts w:asciiTheme="majorHAnsi" w:hAnsiTheme="majorHAnsi"/>
          <w:color w:val="000000"/>
        </w:rPr>
        <w:t xml:space="preserve"> // </w:t>
      </w:r>
      <w:r>
        <w:rPr>
          <w:rFonts w:asciiTheme="majorHAnsi" w:hAnsiTheme="majorHAnsi"/>
          <w:b/>
          <w:color w:val="000000"/>
        </w:rPr>
        <w:t>о</w:t>
      </w:r>
      <w:r>
        <w:rPr>
          <w:rFonts w:asciiTheme="majorHAnsi" w:hAnsiTheme="majorHAnsi"/>
          <w:color w:val="000000"/>
        </w:rPr>
        <w:t>: -</w:t>
      </w:r>
      <w:r>
        <w:rPr>
          <w:rFonts w:asciiTheme="majorHAnsi" w:hAnsiTheme="majorHAnsi"/>
          <w:b/>
          <w:color w:val="000000"/>
        </w:rPr>
        <w:t>лаг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лож</w:t>
      </w:r>
      <w:r>
        <w:rPr>
          <w:rFonts w:asciiTheme="majorHAnsi" w:hAnsiTheme="majorHAnsi"/>
          <w:color w:val="000000"/>
        </w:rPr>
        <w:t>-; -</w:t>
      </w:r>
      <w:r>
        <w:rPr>
          <w:rFonts w:asciiTheme="majorHAnsi" w:hAnsiTheme="majorHAnsi"/>
          <w:b/>
          <w:color w:val="000000"/>
        </w:rPr>
        <w:t>раст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ращ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рос</w:t>
      </w:r>
      <w:r>
        <w:rPr>
          <w:rFonts w:asciiTheme="majorHAnsi" w:hAnsiTheme="majorHAnsi"/>
          <w:color w:val="000000"/>
        </w:rPr>
        <w:t>-; -</w:t>
      </w:r>
      <w:r>
        <w:rPr>
          <w:rFonts w:asciiTheme="majorHAnsi" w:hAnsiTheme="majorHAnsi"/>
          <w:b/>
          <w:color w:val="000000"/>
        </w:rPr>
        <w:t>гар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гор</w:t>
      </w:r>
      <w:r>
        <w:rPr>
          <w:rFonts w:asciiTheme="majorHAnsi" w:hAnsiTheme="majorHAnsi"/>
          <w:color w:val="000000"/>
        </w:rPr>
        <w:t>-, -</w:t>
      </w:r>
      <w:r>
        <w:rPr>
          <w:rFonts w:asciiTheme="majorHAnsi" w:hAnsiTheme="majorHAnsi"/>
          <w:b/>
          <w:color w:val="000000"/>
        </w:rPr>
        <w:t>зар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зор</w:t>
      </w:r>
      <w:r>
        <w:rPr>
          <w:rFonts w:asciiTheme="majorHAnsi" w:hAnsiTheme="majorHAnsi"/>
          <w:color w:val="000000"/>
        </w:rPr>
        <w:t>-;</w:t>
      </w:r>
      <w:r>
        <w:rPr>
          <w:rFonts w:asciiTheme="majorHAnsi" w:hAnsiTheme="majorHAnsi"/>
          <w:b/>
          <w:color w:val="000000"/>
        </w:rPr>
        <w:t xml:space="preserve"> -клан- </w:t>
      </w:r>
      <w:r>
        <w:rPr>
          <w:rFonts w:asciiTheme="majorHAnsi" w:hAnsiTheme="majorHAnsi"/>
          <w:color w:val="000000"/>
        </w:rPr>
        <w:t>–</w:t>
      </w:r>
      <w:r>
        <w:rPr>
          <w:rFonts w:asciiTheme="majorHAnsi" w:hAnsiTheme="majorHAnsi"/>
          <w:b/>
          <w:color w:val="000000"/>
        </w:rPr>
        <w:t xml:space="preserve"> -клон-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 xml:space="preserve">-скак- </w:t>
      </w:r>
      <w:r>
        <w:rPr>
          <w:rFonts w:asciiTheme="majorHAnsi" w:hAnsiTheme="majorHAnsi"/>
          <w:color w:val="000000"/>
        </w:rPr>
        <w:t>–</w:t>
      </w:r>
      <w:r>
        <w:rPr>
          <w:rFonts w:asciiTheme="majorHAnsi" w:hAnsiTheme="majorHAnsi"/>
          <w:b/>
          <w:color w:val="000000"/>
        </w:rPr>
        <w:t xml:space="preserve"> -скоч-.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Слитное и раздельное написание </w:t>
      </w:r>
      <w:r>
        <w:rPr>
          <w:rFonts w:asciiTheme="majorHAnsi" w:hAnsiTheme="majorHAnsi"/>
          <w:b/>
          <w:color w:val="000000"/>
        </w:rPr>
        <w:t>не</w:t>
      </w:r>
      <w:r>
        <w:rPr>
          <w:rFonts w:asciiTheme="majorHAnsi" w:hAnsiTheme="majorHAnsi"/>
          <w:color w:val="000000"/>
        </w:rPr>
        <w:t xml:space="preserve"> с именами существительными.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Орфографический анализ имён существительных (в рамках изученного).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Имя прилагательное.  </w:t>
      </w:r>
      <w:r>
        <w:rPr>
          <w:rFonts w:asciiTheme="majorHAnsi" w:hAnsiTheme="majorHAnsi"/>
          <w:color w:val="000000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Имена прилагательные полные и краткие, их синтаксические функции.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Склонение имён прилагательных.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Морфологический анализ имён прилагательных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Правописание безударных окончаний имён прилагательных.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</w:t>
      </w:r>
      <w:r>
        <w:rPr>
          <w:rFonts w:asciiTheme="majorHAnsi" w:hAnsiTheme="majorHAnsi"/>
          <w:b/>
          <w:color w:val="000000"/>
        </w:rPr>
        <w:t>о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>е</w:t>
      </w:r>
      <w:r>
        <w:rPr>
          <w:rFonts w:asciiTheme="majorHAnsi" w:hAnsiTheme="majorHAnsi"/>
          <w:color w:val="000000"/>
        </w:rPr>
        <w:t xml:space="preserve"> после шипящих и </w:t>
      </w:r>
      <w:r>
        <w:rPr>
          <w:rFonts w:asciiTheme="majorHAnsi" w:hAnsiTheme="majorHAnsi"/>
          <w:b/>
          <w:color w:val="000000"/>
        </w:rPr>
        <w:t>ц</w:t>
      </w:r>
      <w:r>
        <w:rPr>
          <w:rFonts w:asciiTheme="majorHAnsi" w:hAnsiTheme="majorHAnsi"/>
          <w:color w:val="000000"/>
        </w:rPr>
        <w:t xml:space="preserve"> в суффиксах и окончаниях имён прилагательных.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Правописание кратких форм имён прилагательных с основой на шипящий.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Слитное и раздельное написание </w:t>
      </w:r>
      <w:r>
        <w:rPr>
          <w:rFonts w:asciiTheme="majorHAnsi" w:hAnsiTheme="majorHAnsi"/>
          <w:b/>
          <w:color w:val="000000"/>
        </w:rPr>
        <w:t xml:space="preserve">не </w:t>
      </w:r>
      <w:r>
        <w:rPr>
          <w:rFonts w:asciiTheme="majorHAnsi" w:hAnsiTheme="majorHAnsi"/>
          <w:color w:val="000000"/>
        </w:rPr>
        <w:t>с именами прилагательными.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Орфографический анализ имён прилагательных (в рамках изученного).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Глагол.  </w:t>
      </w:r>
      <w:r>
        <w:rPr>
          <w:rFonts w:asciiTheme="majorHAnsi" w:hAnsiTheme="majorHAnsi"/>
          <w:color w:val="000000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Глаголы совершенного и несовершенного вида, возвратные и невозвратные.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Спряжение глагола.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Морфологический анализ глаголов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корней с чередованием </w:t>
      </w:r>
      <w:r>
        <w:rPr>
          <w:rFonts w:asciiTheme="majorHAnsi" w:hAnsiTheme="majorHAnsi"/>
          <w:b/>
          <w:color w:val="000000"/>
        </w:rPr>
        <w:t>е</w:t>
      </w:r>
      <w:r>
        <w:rPr>
          <w:rFonts w:asciiTheme="majorHAnsi" w:hAnsiTheme="majorHAnsi"/>
          <w:color w:val="000000"/>
        </w:rPr>
        <w:t xml:space="preserve"> // </w:t>
      </w:r>
      <w:r>
        <w:rPr>
          <w:rFonts w:asciiTheme="majorHAnsi" w:hAnsiTheme="majorHAnsi"/>
          <w:b/>
          <w:color w:val="000000"/>
        </w:rPr>
        <w:t>и:</w:t>
      </w:r>
      <w:r>
        <w:rPr>
          <w:rFonts w:asciiTheme="majorHAnsi" w:hAnsiTheme="majorHAnsi"/>
          <w:color w:val="000000"/>
        </w:rPr>
        <w:t xml:space="preserve"> -</w:t>
      </w:r>
      <w:r>
        <w:rPr>
          <w:rFonts w:asciiTheme="majorHAnsi" w:hAnsiTheme="majorHAnsi"/>
          <w:b/>
          <w:color w:val="000000"/>
        </w:rPr>
        <w:t>бер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бир</w:t>
      </w:r>
      <w:r>
        <w:rPr>
          <w:rFonts w:asciiTheme="majorHAnsi" w:hAnsiTheme="majorHAnsi"/>
          <w:color w:val="000000"/>
        </w:rPr>
        <w:t>-, -</w:t>
      </w:r>
      <w:r>
        <w:rPr>
          <w:rFonts w:asciiTheme="majorHAnsi" w:hAnsiTheme="majorHAnsi"/>
          <w:b/>
          <w:color w:val="000000"/>
        </w:rPr>
        <w:t>блест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блист</w:t>
      </w:r>
      <w:r>
        <w:rPr>
          <w:rFonts w:asciiTheme="majorHAnsi" w:hAnsiTheme="majorHAnsi"/>
          <w:color w:val="000000"/>
        </w:rPr>
        <w:t>-, -</w:t>
      </w:r>
      <w:r>
        <w:rPr>
          <w:rFonts w:asciiTheme="majorHAnsi" w:hAnsiTheme="majorHAnsi"/>
          <w:b/>
          <w:color w:val="000000"/>
        </w:rPr>
        <w:t>дер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дир</w:t>
      </w:r>
      <w:r>
        <w:rPr>
          <w:rFonts w:asciiTheme="majorHAnsi" w:hAnsiTheme="majorHAnsi"/>
          <w:color w:val="000000"/>
        </w:rPr>
        <w:t>-, -</w:t>
      </w:r>
      <w:r>
        <w:rPr>
          <w:rFonts w:asciiTheme="majorHAnsi" w:hAnsiTheme="majorHAnsi"/>
          <w:b/>
          <w:color w:val="000000"/>
        </w:rPr>
        <w:t>жег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жиг</w:t>
      </w:r>
      <w:r>
        <w:rPr>
          <w:rFonts w:asciiTheme="majorHAnsi" w:hAnsiTheme="majorHAnsi"/>
          <w:color w:val="000000"/>
        </w:rPr>
        <w:t>-, -</w:t>
      </w:r>
      <w:r>
        <w:rPr>
          <w:rFonts w:asciiTheme="majorHAnsi" w:hAnsiTheme="majorHAnsi"/>
          <w:b/>
          <w:color w:val="000000"/>
        </w:rPr>
        <w:t>мер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мир</w:t>
      </w:r>
      <w:r>
        <w:rPr>
          <w:rFonts w:asciiTheme="majorHAnsi" w:hAnsiTheme="majorHAnsi"/>
          <w:color w:val="000000"/>
        </w:rPr>
        <w:t>-, -</w:t>
      </w:r>
      <w:r>
        <w:rPr>
          <w:rFonts w:asciiTheme="majorHAnsi" w:hAnsiTheme="majorHAnsi"/>
          <w:b/>
          <w:color w:val="000000"/>
        </w:rPr>
        <w:t>пер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пир</w:t>
      </w:r>
      <w:r>
        <w:rPr>
          <w:rFonts w:asciiTheme="majorHAnsi" w:hAnsiTheme="majorHAnsi"/>
          <w:color w:val="000000"/>
        </w:rPr>
        <w:t>-, -</w:t>
      </w:r>
      <w:r>
        <w:rPr>
          <w:rFonts w:asciiTheme="majorHAnsi" w:hAnsiTheme="majorHAnsi"/>
          <w:b/>
          <w:color w:val="000000"/>
        </w:rPr>
        <w:t>стел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стил</w:t>
      </w:r>
      <w:r>
        <w:rPr>
          <w:rFonts w:asciiTheme="majorHAnsi" w:hAnsiTheme="majorHAnsi"/>
          <w:color w:val="000000"/>
        </w:rPr>
        <w:t>-, -</w:t>
      </w:r>
      <w:r>
        <w:rPr>
          <w:rFonts w:asciiTheme="majorHAnsi" w:hAnsiTheme="majorHAnsi"/>
          <w:b/>
          <w:color w:val="000000"/>
        </w:rPr>
        <w:t>тер</w:t>
      </w:r>
      <w:r>
        <w:rPr>
          <w:rFonts w:asciiTheme="majorHAnsi" w:hAnsiTheme="majorHAnsi"/>
          <w:color w:val="000000"/>
        </w:rPr>
        <w:t>- – -</w:t>
      </w:r>
      <w:r>
        <w:rPr>
          <w:rFonts w:asciiTheme="majorHAnsi" w:hAnsiTheme="majorHAnsi"/>
          <w:b/>
          <w:color w:val="000000"/>
        </w:rPr>
        <w:t>тир</w:t>
      </w:r>
      <w:r>
        <w:rPr>
          <w:rFonts w:asciiTheme="majorHAnsi" w:hAnsiTheme="majorHAnsi"/>
          <w:color w:val="000000"/>
        </w:rPr>
        <w:t>-.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Использование </w:t>
      </w:r>
      <w:r>
        <w:rPr>
          <w:rFonts w:asciiTheme="majorHAnsi" w:hAnsiTheme="majorHAnsi"/>
          <w:b/>
          <w:color w:val="000000"/>
        </w:rPr>
        <w:t>ь</w:t>
      </w:r>
      <w:r>
        <w:rPr>
          <w:rFonts w:asciiTheme="majorHAnsi" w:hAnsiTheme="majorHAnsi"/>
          <w:color w:val="000000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</w:t>
      </w:r>
      <w:r>
        <w:rPr>
          <w:rFonts w:asciiTheme="majorHAnsi" w:hAnsiTheme="majorHAnsi"/>
          <w:b/>
          <w:color w:val="000000"/>
        </w:rPr>
        <w:t>-тся</w:t>
      </w:r>
      <w:r>
        <w:rPr>
          <w:rFonts w:asciiTheme="majorHAnsi" w:hAnsiTheme="majorHAnsi"/>
          <w:color w:val="000000"/>
        </w:rPr>
        <w:t xml:space="preserve"> и </w:t>
      </w:r>
      <w:r>
        <w:rPr>
          <w:rFonts w:asciiTheme="majorHAnsi" w:hAnsiTheme="majorHAnsi"/>
          <w:b/>
          <w:color w:val="000000"/>
        </w:rPr>
        <w:t>-ться</w:t>
      </w:r>
      <w:r>
        <w:rPr>
          <w:rFonts w:asciiTheme="majorHAnsi" w:hAnsiTheme="majorHAnsi"/>
          <w:color w:val="000000"/>
        </w:rPr>
        <w:t xml:space="preserve"> в глаголах, суффиксов </w:t>
      </w:r>
      <w:r>
        <w:rPr>
          <w:rFonts w:asciiTheme="majorHAnsi" w:hAnsiTheme="majorHAnsi"/>
          <w:b/>
          <w:color w:val="000000"/>
        </w:rPr>
        <w:t>-ова</w:t>
      </w:r>
      <w:r>
        <w:rPr>
          <w:rFonts w:asciiTheme="majorHAnsi" w:hAnsiTheme="majorHAnsi"/>
          <w:color w:val="000000"/>
        </w:rPr>
        <w:t>- –</w:t>
      </w:r>
      <w:r>
        <w:rPr>
          <w:rFonts w:asciiTheme="majorHAnsi" w:hAnsiTheme="majorHAnsi"/>
          <w:b/>
          <w:color w:val="000000"/>
        </w:rPr>
        <w:t xml:space="preserve"> </w:t>
      </w:r>
      <w:r>
        <w:rPr>
          <w:rFonts w:asciiTheme="majorHAnsi" w:hAnsiTheme="majorHAnsi"/>
          <w:color w:val="000000"/>
        </w:rPr>
        <w:t>-</w:t>
      </w:r>
      <w:r>
        <w:rPr>
          <w:rFonts w:asciiTheme="majorHAnsi" w:hAnsiTheme="majorHAnsi"/>
          <w:b/>
          <w:color w:val="000000"/>
        </w:rPr>
        <w:t>ева</w:t>
      </w:r>
      <w:r>
        <w:rPr>
          <w:rFonts w:asciiTheme="majorHAnsi" w:hAnsiTheme="majorHAnsi"/>
          <w:color w:val="000000"/>
        </w:rPr>
        <w:t xml:space="preserve">-, </w:t>
      </w:r>
      <w:r>
        <w:rPr>
          <w:rFonts w:asciiTheme="majorHAnsi" w:hAnsiTheme="majorHAnsi"/>
          <w:b/>
          <w:color w:val="000000"/>
        </w:rPr>
        <w:t xml:space="preserve">-ыва- </w:t>
      </w:r>
      <w:r>
        <w:rPr>
          <w:rFonts w:asciiTheme="majorHAnsi" w:hAnsiTheme="majorHAnsi"/>
          <w:color w:val="000000"/>
        </w:rPr>
        <w:t xml:space="preserve">– </w:t>
      </w:r>
      <w:r>
        <w:rPr>
          <w:rFonts w:asciiTheme="majorHAnsi" w:hAnsiTheme="majorHAnsi"/>
          <w:b/>
          <w:color w:val="000000"/>
        </w:rPr>
        <w:t>-ива-</w:t>
      </w:r>
      <w:r>
        <w:rPr>
          <w:rFonts w:asciiTheme="majorHAnsi" w:hAnsiTheme="majorHAnsi"/>
          <w:color w:val="000000"/>
        </w:rPr>
        <w:t>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Правописание безударных личных окончаний глагола.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Правописание гласной перед суффиксом </w:t>
      </w:r>
      <w:r>
        <w:rPr>
          <w:rFonts w:asciiTheme="majorHAnsi" w:hAnsiTheme="majorHAnsi"/>
          <w:b/>
          <w:color w:val="000000"/>
        </w:rPr>
        <w:t>-л-</w:t>
      </w:r>
      <w:r>
        <w:rPr>
          <w:rFonts w:asciiTheme="majorHAnsi" w:hAnsiTheme="majorHAnsi"/>
          <w:color w:val="000000"/>
        </w:rPr>
        <w:t xml:space="preserve"> в формах прошедшего времени глагола.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Слитное и раздельное написание </w:t>
      </w:r>
      <w:r>
        <w:rPr>
          <w:rFonts w:asciiTheme="majorHAnsi" w:hAnsiTheme="majorHAnsi"/>
          <w:b/>
          <w:color w:val="000000"/>
        </w:rPr>
        <w:t>не</w:t>
      </w:r>
      <w:r>
        <w:rPr>
          <w:rFonts w:asciiTheme="majorHAnsi" w:hAnsiTheme="majorHAnsi"/>
          <w:color w:val="000000"/>
        </w:rPr>
        <w:t xml:space="preserve"> с глаголами.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Орфографический анализ глаголов (в рамках изученного).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Синтаксис. Культура речи. Пунктуация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Синтаксис как раздел грамматики. Словосочетание и предложение как единицы синтаксиса.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Синтаксический анализ словосочетания.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Тире между подлежащим и сказуемым.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, союзами </w:t>
      </w:r>
      <w:r>
        <w:rPr>
          <w:rFonts w:asciiTheme="majorHAnsi" w:hAnsiTheme="majorHAnsi"/>
          <w:b/>
          <w:color w:val="000000"/>
        </w:rPr>
        <w:t>а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но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однако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зато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да</w:t>
      </w:r>
      <w:r>
        <w:rPr>
          <w:rFonts w:asciiTheme="majorHAnsi" w:hAnsiTheme="majorHAnsi"/>
          <w:color w:val="000000"/>
        </w:rPr>
        <w:t xml:space="preserve"> (в значении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), </w:t>
      </w:r>
      <w:r>
        <w:rPr>
          <w:rFonts w:asciiTheme="majorHAnsi" w:hAnsiTheme="majorHAnsi"/>
          <w:b/>
          <w:color w:val="000000"/>
        </w:rPr>
        <w:t>да</w:t>
      </w:r>
      <w:r>
        <w:rPr>
          <w:rFonts w:asciiTheme="majorHAnsi" w:hAnsiTheme="majorHAnsi"/>
          <w:color w:val="000000"/>
        </w:rPr>
        <w:t xml:space="preserve"> (в значении </w:t>
      </w:r>
      <w:r>
        <w:rPr>
          <w:rFonts w:asciiTheme="majorHAnsi" w:hAnsiTheme="majorHAnsi"/>
          <w:b/>
          <w:color w:val="000000"/>
        </w:rPr>
        <w:t>но</w:t>
      </w:r>
      <w:r>
        <w:rPr>
          <w:rFonts w:asciiTheme="majorHAnsi" w:hAnsiTheme="majorHAnsi"/>
          <w:color w:val="000000"/>
        </w:rPr>
        <w:t>). Предложения с обобщающим словом при однородных членах.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Предложения с обращением, особенности интонации. Обращение и средства его выражения.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Синтаксический анализ простого и простого осложнённого предложений.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, союзами </w:t>
      </w:r>
      <w:r>
        <w:rPr>
          <w:rFonts w:asciiTheme="majorHAnsi" w:hAnsiTheme="majorHAnsi"/>
          <w:b/>
          <w:color w:val="000000"/>
        </w:rPr>
        <w:t>а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но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однако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зато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да</w:t>
      </w:r>
      <w:r>
        <w:rPr>
          <w:rFonts w:asciiTheme="majorHAnsi" w:hAnsiTheme="majorHAnsi"/>
          <w:color w:val="000000"/>
        </w:rPr>
        <w:t xml:space="preserve"> (в значении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), </w:t>
      </w:r>
      <w:r>
        <w:rPr>
          <w:rFonts w:asciiTheme="majorHAnsi" w:hAnsiTheme="majorHAnsi"/>
          <w:b/>
          <w:color w:val="000000"/>
        </w:rPr>
        <w:t>да</w:t>
      </w:r>
      <w:r>
        <w:rPr>
          <w:rFonts w:asciiTheme="majorHAnsi" w:hAnsiTheme="majorHAnsi"/>
          <w:color w:val="000000"/>
        </w:rPr>
        <w:t xml:space="preserve"> (в значении </w:t>
      </w:r>
      <w:r>
        <w:rPr>
          <w:rFonts w:asciiTheme="majorHAnsi" w:hAnsiTheme="majorHAnsi"/>
          <w:b/>
          <w:color w:val="000000"/>
        </w:rPr>
        <w:t>но</w:t>
      </w:r>
      <w:r>
        <w:rPr>
          <w:rFonts w:asciiTheme="majorHAnsi" w:hAnsiTheme="majorHAnsi"/>
          <w:color w:val="000000"/>
        </w:rPr>
        <w:t>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но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а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однако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зато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да</w:t>
      </w:r>
      <w:r>
        <w:rPr>
          <w:rFonts w:asciiTheme="majorHAnsi" w:hAnsiTheme="majorHAnsi"/>
          <w:color w:val="000000"/>
        </w:rPr>
        <w:t>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Предложения с прямой речью.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Пунктуационное оформление предложений с прямой речью.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Диалог.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Пунктуационное оформление диалога на письме.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Пунктуация как раздел лингвистики.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Пунктуационный анализ предложения (в рамках изученного).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bookmarkEnd w:id="1"/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bookmarkStart w:id="2" w:name="block-9098701"/>
      <w:r>
        <w:rPr>
          <w:rFonts w:asciiTheme="majorHAnsi" w:hAnsiTheme="majorHAnsi"/>
          <w:color w:val="000000"/>
        </w:rPr>
        <w:t>​</w:t>
      </w:r>
      <w:r>
        <w:rPr>
          <w:rFonts w:asciiTheme="majorHAnsi" w:hAnsiTheme="majorHAnsi"/>
          <w:b/>
          <w:color w:val="000000"/>
        </w:rPr>
        <w:t>ПЛАНИРУЕМЫЕ ОБРАЗОВАТЕЛЬНЫЕ РЕЗУЛЬТАТЫ</w:t>
      </w:r>
    </w:p>
    <w:p>
      <w:pPr>
        <w:spacing w:after="0"/>
        <w:ind w:left="120"/>
        <w:jc w:val="both"/>
        <w:rPr>
          <w:rFonts w:asciiTheme="majorHAnsi" w:hAnsiTheme="majorHAnsi"/>
          <w:b/>
          <w:color w:val="000000"/>
        </w:rPr>
      </w:pPr>
    </w:p>
    <w:p>
      <w:pPr>
        <w:spacing w:after="0"/>
        <w:ind w:left="120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ЛИЧНОСТНЫЕ РЕЗУЛЬТАТЫ. </w:t>
      </w:r>
    </w:p>
    <w:p>
      <w:pPr>
        <w:spacing w:after="0"/>
        <w:ind w:left="120" w:firstLine="48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Theme="majorHAnsi" w:hAnsiTheme="majorHAnsi"/>
          <w:b/>
          <w:color w:val="000000"/>
        </w:rPr>
        <w:t>следующие личностные результаты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1) </w:t>
      </w:r>
      <w:r>
        <w:rPr>
          <w:rFonts w:asciiTheme="majorHAnsi" w:hAnsiTheme="majorHAnsi"/>
          <w:b/>
          <w:color w:val="000000"/>
        </w:rPr>
        <w:t>гражданского воспитания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2) </w:t>
      </w:r>
      <w:r>
        <w:rPr>
          <w:rFonts w:asciiTheme="majorHAnsi" w:hAnsiTheme="majorHAnsi"/>
          <w:b/>
          <w:color w:val="000000"/>
        </w:rPr>
        <w:t>патриотического воспитания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3) </w:t>
      </w:r>
      <w:r>
        <w:rPr>
          <w:rFonts w:asciiTheme="majorHAnsi" w:hAnsiTheme="majorHAnsi"/>
          <w:b/>
          <w:color w:val="000000"/>
        </w:rPr>
        <w:t>духовно-нравственного воспитания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4) </w:t>
      </w:r>
      <w:r>
        <w:rPr>
          <w:rFonts w:asciiTheme="majorHAnsi" w:hAnsiTheme="majorHAnsi"/>
          <w:b/>
          <w:color w:val="000000"/>
        </w:rPr>
        <w:t>эстетического воспитания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5) </w:t>
      </w:r>
      <w:r>
        <w:rPr>
          <w:rFonts w:asciiTheme="majorHAnsi" w:hAnsiTheme="majorHAnsi"/>
          <w:b/>
          <w:color w:val="000000"/>
        </w:rPr>
        <w:t>физического воспитания, формирования культуры здоровья и эмоционального благополучия: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умение принимать себя и других, не осуждая;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6) </w:t>
      </w:r>
      <w:r>
        <w:rPr>
          <w:rFonts w:asciiTheme="majorHAnsi" w:hAnsiTheme="majorHAnsi"/>
          <w:b/>
          <w:color w:val="000000"/>
        </w:rPr>
        <w:t>трудового воспитания: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умение рассказать о своих планах на будущее;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7) </w:t>
      </w:r>
      <w:r>
        <w:rPr>
          <w:rFonts w:asciiTheme="majorHAnsi" w:hAnsiTheme="majorHAnsi"/>
          <w:b/>
          <w:color w:val="000000"/>
        </w:rPr>
        <w:t>экологического воспитания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8) </w:t>
      </w:r>
      <w:r>
        <w:rPr>
          <w:rFonts w:asciiTheme="majorHAnsi" w:hAnsiTheme="majorHAnsi"/>
          <w:b/>
          <w:color w:val="000000"/>
        </w:rPr>
        <w:t>ценности научного познания: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9) </w:t>
      </w:r>
      <w:r>
        <w:rPr>
          <w:rFonts w:asciiTheme="majorHAnsi" w:hAnsiTheme="majorHAnsi"/>
          <w:b/>
          <w:color w:val="000000"/>
        </w:rPr>
        <w:t>адаптации обучающегося к изменяющимся условиям социальной и природной среды: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МЕТАПРЕДМЕТНЫЕ РЕЗУЛЬТАТЫ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Theme="majorHAnsi" w:hAnsiTheme="majorHAnsi"/>
          <w:b/>
          <w:color w:val="000000"/>
        </w:rPr>
        <w:t>следующие метапредметные результаты</w:t>
      </w:r>
      <w:r>
        <w:rPr>
          <w:rFonts w:asciiTheme="majorHAnsi" w:hAnsiTheme="majorHAnsi"/>
          <w:color w:val="000000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У обучающегося будут сформированы следующие </w:t>
      </w:r>
      <w:r>
        <w:rPr>
          <w:rFonts w:asciiTheme="majorHAnsi" w:hAnsiTheme="majorHAnsi"/>
          <w:b/>
          <w:color w:val="000000"/>
        </w:rPr>
        <w:t>базовые логические действия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b/>
          <w:color w:val="000000"/>
        </w:rPr>
        <w:t>как часть познавательных универсальных учебных действий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выявлять дефицит информации текста, необходимой для решения поставленной учебной задачи;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У обучающегося будут сформированы следующие </w:t>
      </w:r>
      <w:r>
        <w:rPr>
          <w:rFonts w:asciiTheme="majorHAnsi" w:hAnsiTheme="majorHAnsi"/>
          <w:b/>
          <w:color w:val="000000"/>
        </w:rPr>
        <w:t>базовые исследовательские действия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b/>
          <w:color w:val="000000"/>
        </w:rPr>
        <w:t>как часть познавательных универсальных учебных действий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использовать вопросы как исследовательский инструмент познания в языковом образовании;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составлять алгоритм действий и использовать его для решения учебных задач;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прогнозировать возможное дальнейшее развитие процессов, событий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У обучающегося будут сформированы следующие </w:t>
      </w:r>
      <w:r>
        <w:rPr>
          <w:rFonts w:asciiTheme="majorHAnsi" w:hAnsiTheme="majorHAnsi"/>
          <w:b/>
          <w:color w:val="000000"/>
        </w:rPr>
        <w:t>умения работать с информацией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b/>
          <w:color w:val="000000"/>
        </w:rPr>
        <w:t>как часть познавательных универсальных учебных действий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эффективно запоминать и систематизировать информацию.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У обучающегося будут сформированы следующие </w:t>
      </w:r>
      <w:r>
        <w:rPr>
          <w:rFonts w:asciiTheme="majorHAnsi" w:hAnsiTheme="majorHAnsi"/>
          <w:b/>
          <w:color w:val="000000"/>
        </w:rPr>
        <w:t>умения общения как часть коммуникативных универсальных учебных действий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распознавать невербальные средства общения, понимать значение социальных знаков;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У обучающегося будут сформированы следующие </w:t>
      </w:r>
      <w:r>
        <w:rPr>
          <w:rFonts w:asciiTheme="majorHAnsi" w:hAnsiTheme="majorHAnsi"/>
          <w:b/>
          <w:color w:val="000000"/>
        </w:rPr>
        <w:t>умения самоорганизации как части регулятивных универсальных учебных действий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выявлять проблемы для решения в учебных и жизненных ситуациях;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делать выбор и брать ответственность за решение.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У обучающегося будут сформированы следующие </w:t>
      </w:r>
      <w:r>
        <w:rPr>
          <w:rFonts w:asciiTheme="majorHAnsi" w:hAnsiTheme="majorHAnsi"/>
          <w:b/>
          <w:color w:val="000000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владеть разными способами самоконтроля (в том числе речевого), самомотивации и рефлексии;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давать адекватную оценку учебной ситуации и предлагать план её изменения;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развивать способность управлять собственными эмоциями и эмоциями других;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осознанно относиться к другому человеку и его мнению;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признавать своё и чужое право на ошибку;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принимать себя и других, не осуждая;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проявлять открытость;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осознавать невозможность контролировать всё вокруг.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У обучающегося будут сформированы следующие </w:t>
      </w:r>
      <w:r>
        <w:rPr>
          <w:rFonts w:asciiTheme="majorHAnsi" w:hAnsiTheme="majorHAnsi"/>
          <w:b/>
          <w:color w:val="000000"/>
        </w:rPr>
        <w:t>умения совместной деятельности</w:t>
      </w:r>
      <w:r>
        <w:rPr>
          <w:rFonts w:asciiTheme="majorHAnsi" w:hAnsiTheme="majorHAnsi"/>
          <w:color w:val="000000"/>
        </w:rPr>
        <w:t>: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ПРЕДМЕТНЫЕ РЕЗУЛЬТАТЫ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         Общие сведения о языке.  </w:t>
      </w:r>
      <w:r>
        <w:rPr>
          <w:rFonts w:asciiTheme="majorHAnsi" w:hAnsiTheme="majorHAnsi"/>
          <w:color w:val="000000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 xml:space="preserve">          Язык и речь.  </w:t>
      </w:r>
      <w:r>
        <w:rPr>
          <w:rFonts w:asciiTheme="majorHAnsi" w:hAnsiTheme="majorHAnsi"/>
          <w:color w:val="000000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Владеть различными видами чтения: просмотровым, ознакомительным, изучающим, поисковым.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Устно пересказывать прочитанный или прослушанный текст объёмом не менее 100 слов.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after="0" w:line="264" w:lineRule="auto"/>
        <w:ind w:left="120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        Текст.  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Применять знание основных признаков текста (повествование) в практике его создания.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Представлять сообщение на заданную тему в виде презентации.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Функциональные разновидности языка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after="0" w:line="264" w:lineRule="auto"/>
        <w:ind w:left="12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Система языка</w:t>
      </w:r>
      <w:r>
        <w:rPr>
          <w:rFonts w:asciiTheme="majorHAnsi" w:hAnsiTheme="majorHAnsi"/>
        </w:rPr>
        <w:t>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Фонетика. Графика. Орфоэпия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фонетический анализ слов.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Орфография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Распознавать изученные орфограммы.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Theme="majorHAnsi" w:hAnsiTheme="majorHAnsi"/>
          <w:b/>
          <w:color w:val="000000"/>
        </w:rPr>
        <w:t>ъ</w:t>
      </w:r>
      <w:r>
        <w:rPr>
          <w:rFonts w:asciiTheme="majorHAnsi" w:hAnsiTheme="majorHAnsi"/>
          <w:color w:val="000000"/>
        </w:rPr>
        <w:t xml:space="preserve"> и </w:t>
      </w:r>
      <w:r>
        <w:rPr>
          <w:rFonts w:asciiTheme="majorHAnsi" w:hAnsiTheme="majorHAnsi"/>
          <w:b/>
          <w:color w:val="000000"/>
        </w:rPr>
        <w:t>ь</w:t>
      </w:r>
      <w:r>
        <w:rPr>
          <w:rFonts w:asciiTheme="majorHAnsi" w:hAnsiTheme="majorHAnsi"/>
          <w:color w:val="000000"/>
        </w:rPr>
        <w:t>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Лексикология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Характеризовать тематические группы слов, родовые и видовые понятия.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лексический анализ слов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Морфемика. Орфография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Характеризовать морфему как минимальную значимую единицу языка.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Распознавать морфемы в слове (корень, приставку, суффикс, окончание), выделять основу слова.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Находить чередование звуков в морфемах (в том числе чередование гласных с нулём звука).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морфемный анализ слов.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Theme="majorHAnsi" w:hAnsiTheme="majorHAnsi"/>
          <w:b/>
          <w:color w:val="000000"/>
        </w:rPr>
        <w:t>ы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 после </w:t>
      </w:r>
      <w:r>
        <w:rPr>
          <w:rFonts w:asciiTheme="majorHAnsi" w:hAnsiTheme="majorHAnsi"/>
          <w:b/>
          <w:color w:val="000000"/>
        </w:rPr>
        <w:t>ц</w:t>
      </w:r>
      <w:r>
        <w:rPr>
          <w:rFonts w:asciiTheme="majorHAnsi" w:hAnsiTheme="majorHAnsi"/>
          <w:color w:val="000000"/>
        </w:rPr>
        <w:t>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орфографический анализ слов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Уместно использовать слова с суффиксами оценки в собственной речи.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Морфология. Культура речи. Орфография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Распознавать имена существительные, имена прилагательные, глаголы.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after="0" w:line="264" w:lineRule="auto"/>
        <w:ind w:left="120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Имя существительное.  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Определять лексико-грамматические разряды имён существительных.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морфологический анализ имён существительных.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Соблюдать правила правописания имён существительных: безударных окончаний; </w:t>
      </w:r>
      <w:r>
        <w:rPr>
          <w:rFonts w:asciiTheme="majorHAnsi" w:hAnsiTheme="majorHAnsi"/>
          <w:b/>
          <w:color w:val="000000"/>
        </w:rPr>
        <w:t>о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>е</w:t>
      </w:r>
      <w:r>
        <w:rPr>
          <w:rFonts w:asciiTheme="majorHAnsi" w:hAnsiTheme="majorHAnsi"/>
          <w:color w:val="000000"/>
        </w:rPr>
        <w:t xml:space="preserve"> (</w:t>
      </w:r>
      <w:r>
        <w:rPr>
          <w:rFonts w:asciiTheme="majorHAnsi" w:hAnsiTheme="majorHAnsi"/>
          <w:b/>
          <w:color w:val="000000"/>
        </w:rPr>
        <w:t>ё</w:t>
      </w:r>
      <w:r>
        <w:rPr>
          <w:rFonts w:asciiTheme="majorHAnsi" w:hAnsiTheme="majorHAnsi"/>
          <w:color w:val="000000"/>
        </w:rPr>
        <w:t xml:space="preserve">) после шипящих и </w:t>
      </w:r>
      <w:r>
        <w:rPr>
          <w:rFonts w:asciiTheme="majorHAnsi" w:hAnsiTheme="majorHAnsi"/>
          <w:b/>
          <w:color w:val="000000"/>
        </w:rPr>
        <w:t>ц</w:t>
      </w:r>
      <w:r>
        <w:rPr>
          <w:rFonts w:asciiTheme="majorHAnsi" w:hAnsiTheme="majorHAnsi"/>
          <w:color w:val="000000"/>
        </w:rPr>
        <w:t xml:space="preserve"> в суффиксах и окончаниях; суффиксов </w:t>
      </w:r>
      <w:r>
        <w:rPr>
          <w:rFonts w:asciiTheme="majorHAnsi" w:hAnsiTheme="majorHAnsi"/>
          <w:b/>
          <w:color w:val="000000"/>
        </w:rPr>
        <w:t>-чик-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>-щик-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-ек-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>-ик- (-чик-);</w:t>
      </w:r>
      <w:r>
        <w:rPr>
          <w:rFonts w:asciiTheme="majorHAnsi" w:hAnsiTheme="majorHAnsi"/>
          <w:color w:val="000000"/>
        </w:rPr>
        <w:t xml:space="preserve"> корней с чередованием </w:t>
      </w:r>
      <w:r>
        <w:rPr>
          <w:rFonts w:asciiTheme="majorHAnsi" w:hAnsiTheme="majorHAnsi"/>
          <w:b/>
          <w:color w:val="000000"/>
        </w:rPr>
        <w:t>а </w:t>
      </w:r>
      <w:r>
        <w:rPr>
          <w:rFonts w:asciiTheme="majorHAnsi" w:hAnsiTheme="majorHAnsi"/>
          <w:color w:val="000000"/>
        </w:rPr>
        <w:t>//</w:t>
      </w:r>
      <w:r>
        <w:rPr>
          <w:rFonts w:asciiTheme="majorHAnsi" w:hAnsiTheme="majorHAnsi"/>
          <w:b/>
          <w:color w:val="000000"/>
        </w:rPr>
        <w:t> о</w:t>
      </w:r>
      <w:r>
        <w:rPr>
          <w:rFonts w:asciiTheme="majorHAnsi" w:hAnsiTheme="majorHAnsi"/>
          <w:color w:val="000000"/>
        </w:rPr>
        <w:t xml:space="preserve">: </w:t>
      </w:r>
      <w:r>
        <w:rPr>
          <w:rFonts w:asciiTheme="majorHAnsi" w:hAnsiTheme="majorHAnsi"/>
          <w:b/>
          <w:color w:val="000000"/>
        </w:rPr>
        <w:t xml:space="preserve">-лаг- </w:t>
      </w:r>
      <w:r>
        <w:rPr>
          <w:rFonts w:asciiTheme="majorHAnsi" w:hAnsiTheme="majorHAnsi"/>
          <w:color w:val="000000"/>
        </w:rPr>
        <w:t>–</w:t>
      </w:r>
      <w:r>
        <w:rPr>
          <w:rFonts w:asciiTheme="majorHAnsi" w:hAnsiTheme="majorHAnsi"/>
          <w:b/>
          <w:color w:val="000000"/>
        </w:rPr>
        <w:t xml:space="preserve"> -лож-</w:t>
      </w:r>
      <w:r>
        <w:rPr>
          <w:rFonts w:asciiTheme="majorHAnsi" w:hAnsiTheme="majorHAnsi"/>
          <w:color w:val="000000"/>
        </w:rPr>
        <w:t xml:space="preserve">; </w:t>
      </w:r>
      <w:r>
        <w:rPr>
          <w:rFonts w:asciiTheme="majorHAnsi" w:hAnsiTheme="majorHAnsi"/>
          <w:b/>
          <w:color w:val="000000"/>
        </w:rPr>
        <w:t xml:space="preserve">-раст- </w:t>
      </w:r>
      <w:r>
        <w:rPr>
          <w:rFonts w:asciiTheme="majorHAnsi" w:hAnsiTheme="majorHAnsi"/>
          <w:color w:val="000000"/>
        </w:rPr>
        <w:t>–</w:t>
      </w:r>
      <w:r>
        <w:rPr>
          <w:rFonts w:asciiTheme="majorHAnsi" w:hAnsiTheme="majorHAnsi"/>
          <w:b/>
          <w:color w:val="000000"/>
        </w:rPr>
        <w:t xml:space="preserve"> -ращ- </w:t>
      </w:r>
      <w:r>
        <w:rPr>
          <w:rFonts w:asciiTheme="majorHAnsi" w:hAnsiTheme="majorHAnsi"/>
          <w:color w:val="000000"/>
        </w:rPr>
        <w:t>–</w:t>
      </w:r>
      <w:r>
        <w:rPr>
          <w:rFonts w:asciiTheme="majorHAnsi" w:hAnsiTheme="majorHAnsi"/>
          <w:b/>
          <w:color w:val="000000"/>
        </w:rPr>
        <w:t xml:space="preserve"> -рос-</w:t>
      </w:r>
      <w:r>
        <w:rPr>
          <w:rFonts w:asciiTheme="majorHAnsi" w:hAnsiTheme="majorHAnsi"/>
          <w:color w:val="000000"/>
        </w:rPr>
        <w:t xml:space="preserve">; </w:t>
      </w:r>
      <w:r>
        <w:rPr>
          <w:rFonts w:asciiTheme="majorHAnsi" w:hAnsiTheme="majorHAnsi"/>
          <w:b/>
          <w:color w:val="000000"/>
        </w:rPr>
        <w:t xml:space="preserve">-гар- </w:t>
      </w:r>
      <w:r>
        <w:rPr>
          <w:rFonts w:asciiTheme="majorHAnsi" w:hAnsiTheme="majorHAnsi"/>
          <w:color w:val="000000"/>
        </w:rPr>
        <w:t>–</w:t>
      </w:r>
      <w:r>
        <w:rPr>
          <w:rFonts w:asciiTheme="majorHAnsi" w:hAnsiTheme="majorHAnsi"/>
          <w:b/>
          <w:color w:val="000000"/>
        </w:rPr>
        <w:t xml:space="preserve"> -гор-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 xml:space="preserve">-зар- </w:t>
      </w:r>
      <w:r>
        <w:rPr>
          <w:rFonts w:asciiTheme="majorHAnsi" w:hAnsiTheme="majorHAnsi"/>
          <w:color w:val="000000"/>
        </w:rPr>
        <w:t>–</w:t>
      </w:r>
      <w:r>
        <w:rPr>
          <w:rFonts w:asciiTheme="majorHAnsi" w:hAnsiTheme="majorHAnsi"/>
          <w:b/>
          <w:color w:val="000000"/>
        </w:rPr>
        <w:t xml:space="preserve"> -зор-</w:t>
      </w:r>
      <w:r>
        <w:rPr>
          <w:rFonts w:asciiTheme="majorHAnsi" w:hAnsiTheme="majorHAnsi"/>
          <w:color w:val="000000"/>
        </w:rPr>
        <w:t xml:space="preserve">; </w:t>
      </w:r>
      <w:r>
        <w:rPr>
          <w:rFonts w:asciiTheme="majorHAnsi" w:hAnsiTheme="majorHAnsi"/>
          <w:b/>
          <w:color w:val="000000"/>
        </w:rPr>
        <w:t xml:space="preserve">-клан- </w:t>
      </w:r>
      <w:r>
        <w:rPr>
          <w:rFonts w:asciiTheme="majorHAnsi" w:hAnsiTheme="majorHAnsi"/>
          <w:color w:val="000000"/>
        </w:rPr>
        <w:t>–</w:t>
      </w:r>
      <w:r>
        <w:rPr>
          <w:rFonts w:asciiTheme="majorHAnsi" w:hAnsiTheme="majorHAnsi"/>
          <w:b/>
          <w:color w:val="000000"/>
        </w:rPr>
        <w:t xml:space="preserve"> -клон-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 xml:space="preserve">-скак- </w:t>
      </w:r>
      <w:r>
        <w:rPr>
          <w:rFonts w:asciiTheme="majorHAnsi" w:hAnsiTheme="majorHAnsi"/>
          <w:color w:val="000000"/>
        </w:rPr>
        <w:t>–</w:t>
      </w:r>
      <w:r>
        <w:rPr>
          <w:rFonts w:asciiTheme="majorHAnsi" w:hAnsiTheme="majorHAnsi"/>
          <w:b/>
          <w:color w:val="000000"/>
        </w:rPr>
        <w:t xml:space="preserve"> -скоч-</w:t>
      </w:r>
      <w:r>
        <w:rPr>
          <w:rFonts w:asciiTheme="majorHAnsi" w:hAnsiTheme="majorHAnsi"/>
          <w:color w:val="000000"/>
        </w:rPr>
        <w:t xml:space="preserve">; употребления (неупотребления) </w:t>
      </w:r>
      <w:r>
        <w:rPr>
          <w:rFonts w:asciiTheme="majorHAnsi" w:hAnsiTheme="majorHAnsi"/>
          <w:b/>
          <w:color w:val="000000"/>
        </w:rPr>
        <w:t xml:space="preserve">ь </w:t>
      </w:r>
      <w:r>
        <w:rPr>
          <w:rFonts w:asciiTheme="majorHAnsi" w:hAnsiTheme="majorHAnsi"/>
          <w:color w:val="000000"/>
        </w:rPr>
        <w:t xml:space="preserve">на конце имён существительных после шипящих; слитное и раздельное написание </w:t>
      </w:r>
      <w:r>
        <w:rPr>
          <w:rFonts w:asciiTheme="majorHAnsi" w:hAnsiTheme="majorHAnsi"/>
          <w:b/>
          <w:color w:val="000000"/>
        </w:rPr>
        <w:t>не</w:t>
      </w:r>
      <w:r>
        <w:rPr>
          <w:rFonts w:asciiTheme="majorHAnsi" w:hAnsiTheme="majorHAnsi"/>
          <w:color w:val="000000"/>
        </w:rPr>
        <w:t xml:space="preserve"> с именами существительными; правописание собственных имён существительных.</w:t>
      </w:r>
    </w:p>
    <w:p>
      <w:pPr>
        <w:spacing w:after="0" w:line="264" w:lineRule="auto"/>
        <w:ind w:left="120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Имя прилагательное.  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частичный морфологический анализ имён прилагательных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Соблюдать правила правописания имён прилагательных: безударных окончаний; </w:t>
      </w:r>
      <w:r>
        <w:rPr>
          <w:rFonts w:asciiTheme="majorHAnsi" w:hAnsiTheme="majorHAnsi"/>
          <w:b/>
          <w:color w:val="000000"/>
        </w:rPr>
        <w:t>о</w:t>
      </w:r>
      <w:r>
        <w:rPr>
          <w:rFonts w:asciiTheme="majorHAnsi" w:hAnsiTheme="majorHAnsi"/>
          <w:color w:val="000000"/>
        </w:rPr>
        <w:t xml:space="preserve"> – </w:t>
      </w:r>
      <w:r>
        <w:rPr>
          <w:rFonts w:asciiTheme="majorHAnsi" w:hAnsiTheme="majorHAnsi"/>
          <w:b/>
          <w:color w:val="000000"/>
        </w:rPr>
        <w:t>е</w:t>
      </w:r>
      <w:r>
        <w:rPr>
          <w:rFonts w:asciiTheme="majorHAnsi" w:hAnsiTheme="majorHAnsi"/>
          <w:color w:val="000000"/>
        </w:rPr>
        <w:t xml:space="preserve"> после шипящих и </w:t>
      </w:r>
      <w:r>
        <w:rPr>
          <w:rFonts w:asciiTheme="majorHAnsi" w:hAnsiTheme="majorHAnsi"/>
          <w:b/>
          <w:color w:val="000000"/>
        </w:rPr>
        <w:t>ц</w:t>
      </w:r>
      <w:r>
        <w:rPr>
          <w:rFonts w:asciiTheme="majorHAnsi" w:hAnsiTheme="majorHAnsi"/>
          <w:color w:val="000000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Theme="majorHAnsi" w:hAnsiTheme="majorHAnsi"/>
          <w:b/>
          <w:color w:val="000000"/>
        </w:rPr>
        <w:t>не</w:t>
      </w:r>
      <w:r>
        <w:rPr>
          <w:rFonts w:asciiTheme="majorHAnsi" w:hAnsiTheme="majorHAnsi"/>
          <w:color w:val="000000"/>
        </w:rPr>
        <w:t xml:space="preserve"> с именами прилагательными.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</w:p>
    <w:p>
      <w:pPr>
        <w:spacing w:after="0" w:line="264" w:lineRule="auto"/>
        <w:ind w:left="120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Глагол. </w:t>
      </w:r>
    </w:p>
    <w:p>
      <w:pPr>
        <w:spacing w:after="0" w:line="264" w:lineRule="auto"/>
        <w:ind w:left="12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Различать глаголы совершенного и несовершенного вида, возвратные и невозвратные.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Определять спряжение глагола, уметь спрягать глаголы.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частичный морфологический анализ глаголов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Соблюдать правила правописания глаголов: корней с чередованием </w:t>
      </w:r>
      <w:r>
        <w:rPr>
          <w:rFonts w:asciiTheme="majorHAnsi" w:hAnsiTheme="majorHAnsi"/>
          <w:b/>
          <w:color w:val="000000"/>
        </w:rPr>
        <w:t xml:space="preserve">е </w:t>
      </w:r>
      <w:r>
        <w:rPr>
          <w:rFonts w:asciiTheme="majorHAnsi" w:hAnsiTheme="majorHAnsi"/>
          <w:color w:val="000000"/>
        </w:rPr>
        <w:t xml:space="preserve">//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; использования </w:t>
      </w:r>
      <w:r>
        <w:rPr>
          <w:rFonts w:asciiTheme="majorHAnsi" w:hAnsiTheme="majorHAnsi"/>
          <w:b/>
          <w:color w:val="000000"/>
        </w:rPr>
        <w:t xml:space="preserve">ь </w:t>
      </w:r>
      <w:r>
        <w:rPr>
          <w:rFonts w:asciiTheme="majorHAnsi" w:hAnsiTheme="majorHAnsi"/>
          <w:color w:val="000000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Theme="majorHAnsi" w:hAnsiTheme="majorHAnsi"/>
          <w:b/>
          <w:color w:val="000000"/>
        </w:rPr>
        <w:t>-тся</w:t>
      </w:r>
      <w:r>
        <w:rPr>
          <w:rFonts w:asciiTheme="majorHAnsi" w:hAnsiTheme="majorHAnsi"/>
          <w:color w:val="000000"/>
        </w:rPr>
        <w:t xml:space="preserve"> и </w:t>
      </w:r>
      <w:r>
        <w:rPr>
          <w:rFonts w:asciiTheme="majorHAnsi" w:hAnsiTheme="majorHAnsi"/>
          <w:b/>
          <w:color w:val="000000"/>
        </w:rPr>
        <w:t>-ться</w:t>
      </w:r>
      <w:r>
        <w:rPr>
          <w:rFonts w:asciiTheme="majorHAnsi" w:hAnsiTheme="majorHAnsi"/>
          <w:color w:val="000000"/>
        </w:rPr>
        <w:t xml:space="preserve"> в глаголах; суффиксов </w:t>
      </w:r>
      <w:r>
        <w:rPr>
          <w:rFonts w:asciiTheme="majorHAnsi" w:hAnsiTheme="majorHAnsi"/>
          <w:b/>
          <w:color w:val="000000"/>
        </w:rPr>
        <w:t>-ова</w:t>
      </w:r>
      <w:r>
        <w:rPr>
          <w:rFonts w:asciiTheme="majorHAnsi" w:hAnsiTheme="majorHAnsi"/>
          <w:color w:val="000000"/>
        </w:rPr>
        <w:t>-</w:t>
      </w:r>
      <w:r>
        <w:rPr>
          <w:rFonts w:asciiTheme="majorHAnsi" w:hAnsiTheme="majorHAnsi"/>
          <w:b/>
          <w:color w:val="000000"/>
        </w:rPr>
        <w:t xml:space="preserve"> </w:t>
      </w:r>
      <w:r>
        <w:rPr>
          <w:rFonts w:asciiTheme="majorHAnsi" w:hAnsiTheme="majorHAnsi"/>
          <w:color w:val="000000"/>
        </w:rPr>
        <w:t>– -</w:t>
      </w:r>
      <w:r>
        <w:rPr>
          <w:rFonts w:asciiTheme="majorHAnsi" w:hAnsiTheme="majorHAnsi"/>
          <w:b/>
          <w:color w:val="000000"/>
        </w:rPr>
        <w:t>ева</w:t>
      </w:r>
      <w:r>
        <w:rPr>
          <w:rFonts w:asciiTheme="majorHAnsi" w:hAnsiTheme="majorHAnsi"/>
          <w:color w:val="000000"/>
        </w:rPr>
        <w:t xml:space="preserve">-, </w:t>
      </w:r>
      <w:r>
        <w:rPr>
          <w:rFonts w:asciiTheme="majorHAnsi" w:hAnsiTheme="majorHAnsi"/>
          <w:b/>
          <w:color w:val="000000"/>
        </w:rPr>
        <w:t xml:space="preserve">-ыва- </w:t>
      </w:r>
      <w:r>
        <w:rPr>
          <w:rFonts w:asciiTheme="majorHAnsi" w:hAnsiTheme="majorHAnsi"/>
          <w:color w:val="000000"/>
        </w:rPr>
        <w:t xml:space="preserve">– </w:t>
      </w:r>
      <w:r>
        <w:rPr>
          <w:rFonts w:asciiTheme="majorHAnsi" w:hAnsiTheme="majorHAnsi"/>
          <w:b/>
          <w:color w:val="000000"/>
        </w:rPr>
        <w:t>-ива-</w:t>
      </w:r>
      <w:r>
        <w:rPr>
          <w:rFonts w:asciiTheme="majorHAnsi" w:hAnsiTheme="majorHAnsi"/>
          <w:color w:val="000000"/>
        </w:rPr>
        <w:t xml:space="preserve">; личных окончаний глагола, гласной перед суффиксом </w:t>
      </w:r>
      <w:r>
        <w:rPr>
          <w:rFonts w:asciiTheme="majorHAnsi" w:hAnsiTheme="majorHAnsi"/>
          <w:b/>
          <w:color w:val="000000"/>
        </w:rPr>
        <w:t>-л-</w:t>
      </w:r>
      <w:r>
        <w:rPr>
          <w:rFonts w:asciiTheme="majorHAnsi" w:hAnsiTheme="majorHAnsi"/>
          <w:color w:val="000000"/>
        </w:rPr>
        <w:t xml:space="preserve"> в формах прошедшего времени глагола; слитного и раздельного написания </w:t>
      </w:r>
      <w:r>
        <w:rPr>
          <w:rFonts w:asciiTheme="majorHAnsi" w:hAnsiTheme="majorHAnsi"/>
          <w:b/>
          <w:color w:val="000000"/>
        </w:rPr>
        <w:t>не</w:t>
      </w:r>
      <w:r>
        <w:rPr>
          <w:rFonts w:asciiTheme="majorHAnsi" w:hAnsiTheme="majorHAnsi"/>
          <w:color w:val="000000"/>
        </w:rPr>
        <w:t xml:space="preserve"> с глаголами.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Синтаксис. Культура речи. Пунктуация</w:t>
      </w:r>
    </w:p>
    <w:p>
      <w:pPr>
        <w:spacing w:after="0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after="0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after="0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, союзами </w:t>
      </w:r>
      <w:r>
        <w:rPr>
          <w:rFonts w:asciiTheme="majorHAnsi" w:hAnsiTheme="majorHAnsi"/>
          <w:b/>
          <w:color w:val="000000"/>
        </w:rPr>
        <w:t>а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но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однако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зато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да</w:t>
      </w:r>
      <w:r>
        <w:rPr>
          <w:rFonts w:asciiTheme="majorHAnsi" w:hAnsiTheme="majorHAnsi"/>
          <w:color w:val="000000"/>
        </w:rPr>
        <w:t xml:space="preserve"> (в значении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), </w:t>
      </w:r>
      <w:r>
        <w:rPr>
          <w:rFonts w:asciiTheme="majorHAnsi" w:hAnsiTheme="majorHAnsi"/>
          <w:b/>
          <w:color w:val="000000"/>
        </w:rPr>
        <w:t>да</w:t>
      </w:r>
      <w:r>
        <w:rPr>
          <w:rFonts w:asciiTheme="majorHAnsi" w:hAnsiTheme="majorHAnsi"/>
          <w:color w:val="000000"/>
        </w:rPr>
        <w:t xml:space="preserve"> (в значении </w:t>
      </w:r>
      <w:r>
        <w:rPr>
          <w:rFonts w:asciiTheme="majorHAnsi" w:hAnsiTheme="majorHAnsi"/>
          <w:b/>
          <w:color w:val="000000"/>
        </w:rPr>
        <w:t>но</w:t>
      </w:r>
      <w:r>
        <w:rPr>
          <w:rFonts w:asciiTheme="majorHAnsi" w:hAnsiTheme="majorHAnsi"/>
          <w:color w:val="000000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Theme="majorHAnsi" w:hAnsiTheme="majorHAnsi"/>
          <w:b/>
          <w:color w:val="000000"/>
        </w:rPr>
        <w:t>и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но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а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однако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зато</w:t>
      </w:r>
      <w:r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b/>
          <w:color w:val="000000"/>
        </w:rPr>
        <w:t>да</w:t>
      </w:r>
      <w:r>
        <w:rPr>
          <w:rFonts w:asciiTheme="majorHAnsi" w:hAnsiTheme="majorHAnsi"/>
          <w:color w:val="000000"/>
        </w:rPr>
        <w:t>; оформлять на письме диалог.</w:t>
      </w:r>
    </w:p>
    <w:p>
      <w:pPr>
        <w:spacing w:after="0" w:line="264" w:lineRule="auto"/>
        <w:ind w:firstLine="60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Проводить пунктуационный анализ предложения (в рамках изученного).</w:t>
      </w:r>
    </w:p>
    <w:bookmarkEnd w:id="2"/>
    <w:p>
      <w:pPr>
        <w:spacing w:after="0"/>
        <w:ind w:left="120"/>
        <w:jc w:val="center"/>
        <w:rPr>
          <w:rFonts w:asciiTheme="majorHAnsi" w:hAnsiTheme="majorHAnsi"/>
          <w:b/>
          <w:color w:val="000000"/>
        </w:rPr>
      </w:pPr>
      <w:bookmarkStart w:id="3" w:name="block-9098702"/>
    </w:p>
    <w:p>
      <w:pPr>
        <w:spacing w:after="0"/>
        <w:ind w:left="120"/>
        <w:jc w:val="center"/>
        <w:rPr>
          <w:rFonts w:asciiTheme="majorHAnsi" w:hAnsiTheme="majorHAnsi"/>
          <w:b/>
          <w:color w:val="000000"/>
        </w:rPr>
      </w:pPr>
    </w:p>
    <w:p>
      <w:pPr>
        <w:spacing w:after="0"/>
        <w:ind w:left="120"/>
        <w:jc w:val="center"/>
        <w:rPr>
          <w:rFonts w:asciiTheme="majorHAnsi" w:hAnsiTheme="majorHAnsi"/>
          <w:b/>
          <w:color w:val="000000"/>
        </w:rPr>
      </w:pPr>
    </w:p>
    <w:p>
      <w:pPr>
        <w:spacing w:after="0"/>
        <w:ind w:left="12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ТЕМАТИЧЕСКОЕ ПЛАНИРОВАНИЕ</w:t>
      </w:r>
    </w:p>
    <w:tbl>
      <w:tblPr>
        <w:tblStyle w:val="7"/>
        <w:tblW w:w="10448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5644"/>
        <w:gridCol w:w="708"/>
        <w:gridCol w:w="297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№ п/п </w:t>
            </w:r>
          </w:p>
          <w:p>
            <w:pPr>
              <w:spacing w:after="0"/>
              <w:ind w:left="135"/>
              <w:rPr>
                <w:rFonts w:asciiTheme="majorHAnsi" w:hAnsiTheme="majorHAnsi"/>
              </w:rPr>
            </w:pPr>
          </w:p>
        </w:tc>
        <w:tc>
          <w:tcPr>
            <w:tcW w:w="56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Наименование разделов и тем программы </w:t>
            </w:r>
          </w:p>
          <w:p>
            <w:pPr>
              <w:spacing w:after="0"/>
              <w:ind w:left="135"/>
              <w:rPr>
                <w:rFonts w:asciiTheme="majorHAnsi" w:hAnsiTheme="majorHAnsi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color w:val="000000"/>
                <w:sz w:val="18"/>
              </w:rPr>
              <w:t>Кол-во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Электронные (цифровые) образовательные ресурсы </w:t>
            </w:r>
          </w:p>
          <w:p>
            <w:pPr>
              <w:spacing w:after="0"/>
              <w:ind w:left="135"/>
              <w:rPr>
                <w:rFonts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rFonts w:asciiTheme="majorHAnsi" w:hAnsiTheme="majorHAnsi"/>
              </w:rPr>
            </w:pPr>
          </w:p>
        </w:tc>
        <w:tc>
          <w:tcPr>
            <w:tcW w:w="564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rFonts w:asciiTheme="majorHAnsi" w:hAnsiTheme="majorHAnsi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color w:val="000000"/>
                <w:sz w:val="18"/>
              </w:rPr>
              <w:t xml:space="preserve">Всего </w:t>
            </w:r>
          </w:p>
          <w:p>
            <w:pPr>
              <w:spacing w:after="0"/>
              <w:ind w:left="135"/>
              <w:rPr>
                <w:rFonts w:asciiTheme="majorHAnsi" w:hAnsiTheme="majorHAnsi"/>
                <w:sz w:val="18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rFonts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color w:val="000000"/>
              </w:rPr>
              <w:t>Раздел 1.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b/>
                <w:color w:val="000000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1.1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color w:val="000000"/>
              </w:rPr>
              <w:t>Раздел 2.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b/>
                <w:color w:val="000000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2.1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Язык и речь. Монолог. Диалог. Полилог. Виды речевой деятельности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7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CellSpacing w:w="0" w:type="dxa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7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color w:val="000000"/>
              </w:rPr>
              <w:t>Раздел 3.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b/>
                <w:color w:val="000000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3.1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 w:right="-12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color w:val="000000"/>
              </w:rPr>
              <w:t>Раздел 4.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b/>
                <w:color w:val="000000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4.1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Функциональные разновидности языка (общее представление)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CellSpacing w:w="0" w:type="dxa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color w:val="000000"/>
              </w:rPr>
              <w:t>Раздел 5.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b/>
                <w:color w:val="000000"/>
              </w:rPr>
              <w:t>Система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5.1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Фонетика. Графика. Орфоэпия.Орфография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13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5.2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Морфемика. Орфография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13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5.3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Лексикология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37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color w:val="000000"/>
              </w:rPr>
              <w:t>Раздел 6.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b/>
                <w:color w:val="000000"/>
              </w:rPr>
              <w:t>Синтаксис. Культура речи. Пунктуация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6.1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6.2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Простое двусоставное предложение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9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6.3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Простое осложнённое предложение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6.4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Сложное предложение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7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6.5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Прямая речь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6.6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Диалог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28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8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color w:val="000000"/>
              </w:rPr>
              <w:t>Раздел 7.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b/>
                <w:color w:val="000000"/>
              </w:rPr>
              <w:t>Морфология. Культура речи. Орфография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7.1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Система частей речи в русском языке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7.2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Имя существительное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22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7.3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Имя прилагательное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7.4</w:t>
            </w:r>
          </w:p>
        </w:tc>
        <w:tc>
          <w:tcPr>
            <w:tcW w:w="56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Глагол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24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60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asciiTheme="majorHAnsi" w:hAnsiTheme="majorHAnsi"/>
                <w:sz w:val="2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пройденного материала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9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t>https://m.edsoo.ru/7f413034</w:t>
            </w:r>
            <w:r>
              <w:rPr>
                <w:rFonts w:asciiTheme="majorHAnsi" w:hAnsiTheme="majorHAnsi"/>
                <w:color w:val="0000FF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41" w:right="-108" w:hanging="4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170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asciiTheme="majorHAnsi" w:hAnsiTheme="majorHAnsi"/>
              </w:rPr>
            </w:pPr>
          </w:p>
        </w:tc>
      </w:tr>
    </w:tbl>
    <w:p>
      <w:pPr>
        <w:spacing w:after="0"/>
        <w:ind w:left="12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 </w:t>
      </w:r>
    </w:p>
    <w:bookmarkEnd w:id="3"/>
    <w:p>
      <w:pPr>
        <w:spacing w:after="0"/>
        <w:ind w:left="120"/>
        <w:jc w:val="center"/>
        <w:rPr>
          <w:rFonts w:asciiTheme="majorHAnsi" w:hAnsiTheme="majorHAnsi"/>
        </w:rPr>
      </w:pPr>
      <w:bookmarkStart w:id="4" w:name="block-9098704"/>
      <w:r>
        <w:rPr>
          <w:rFonts w:asciiTheme="majorHAnsi" w:hAnsiTheme="majorHAnsi"/>
          <w:b/>
          <w:color w:val="000000"/>
        </w:rPr>
        <w:t>ПОУРОЧНОЕ ПЛАНИРОВАНИЕ</w:t>
      </w:r>
    </w:p>
    <w:p>
      <w:pPr>
        <w:spacing w:after="0"/>
        <w:ind w:left="120"/>
        <w:rPr>
          <w:rFonts w:asciiTheme="majorHAnsi" w:hAnsiTheme="majorHAnsi"/>
        </w:rPr>
      </w:pPr>
    </w:p>
    <w:tbl>
      <w:tblPr>
        <w:tblStyle w:val="7"/>
        <w:tblW w:w="10873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459"/>
        <w:gridCol w:w="1276"/>
        <w:gridCol w:w="12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№ п/п </w:t>
            </w:r>
          </w:p>
          <w:p>
            <w:pPr>
              <w:spacing w:after="0"/>
              <w:ind w:left="135"/>
              <w:rPr>
                <w:rFonts w:asciiTheme="majorHAnsi" w:hAnsiTheme="majorHAnsi"/>
              </w:rPr>
            </w:pPr>
          </w:p>
        </w:tc>
        <w:tc>
          <w:tcPr>
            <w:tcW w:w="745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  <w:color w:val="000000"/>
              </w:rPr>
              <w:t>Тема урока</w:t>
            </w:r>
          </w:p>
          <w:p>
            <w:pPr>
              <w:spacing w:after="0"/>
              <w:ind w:left="135"/>
              <w:rPr>
                <w:rFonts w:asciiTheme="majorHAnsi" w:hAnsiTheme="majorHAnsi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Кол-во часов</w:t>
            </w:r>
          </w:p>
        </w:tc>
        <w:tc>
          <w:tcPr>
            <w:tcW w:w="1275" w:type="dxa"/>
          </w:tcPr>
          <w:p>
            <w:pPr>
              <w:spacing w:after="0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CellSpacing w:w="0" w:type="dxa"/>
        </w:trPr>
        <w:tc>
          <w:tcPr>
            <w:tcW w:w="86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rFonts w:asciiTheme="majorHAnsi" w:hAnsiTheme="majorHAnsi"/>
              </w:rPr>
            </w:pPr>
          </w:p>
        </w:tc>
        <w:tc>
          <w:tcPr>
            <w:tcW w:w="745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Всего 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spacing w:after="0"/>
              <w:ind w:left="135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Дата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Богатство и выразительность русского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Лингвистика как наука о языке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Повторение. Орфография. Правописание гласных и согласных в корне </w:t>
            </w:r>
            <w:r>
              <w:rPr>
                <w:rFonts w:asciiTheme="majorHAnsi" w:hAnsiTheme="majorHAnsi"/>
                <w:i/>
                <w:color w:val="000000"/>
                <w:sz w:val="20"/>
              </w:rPr>
              <w:t>(повторение изученного в начальной школе)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Повторение. Орфография. Правописание разделительного мягкого (ь) и разделительного твердого (ъ) знаков (</w:t>
            </w:r>
            <w:r>
              <w:rPr>
                <w:rFonts w:asciiTheme="majorHAnsi" w:hAnsiTheme="majorHAnsi"/>
                <w:i/>
                <w:color w:val="000000"/>
                <w:sz w:val="20"/>
              </w:rPr>
              <w:t>повторение)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Повторение. Состав слова (</w:t>
            </w:r>
            <w:r>
              <w:rPr>
                <w:rFonts w:asciiTheme="majorHAnsi" w:hAnsiTheme="majorHAnsi"/>
                <w:i/>
                <w:color w:val="000000"/>
                <w:sz w:val="20"/>
              </w:rPr>
              <w:t>повторение)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Повторение. Морфология. Самостоятельные и служебные части речи </w:t>
            </w:r>
            <w:r>
              <w:rPr>
                <w:rFonts w:asciiTheme="majorHAnsi" w:hAnsiTheme="majorHAnsi"/>
                <w:i/>
                <w:color w:val="000000"/>
                <w:sz w:val="20"/>
              </w:rPr>
              <w:t>(повторение)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Повторение. Синтаксис (</w:t>
            </w:r>
            <w:r>
              <w:rPr>
                <w:rFonts w:asciiTheme="majorHAnsi" w:hAnsiTheme="majorHAnsi"/>
                <w:i/>
                <w:color w:val="000000"/>
                <w:sz w:val="20"/>
              </w:rPr>
              <w:t>повторение)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Контрольная работа (</w:t>
            </w:r>
            <w:r>
              <w:rPr>
                <w:rFonts w:asciiTheme="majorHAnsi" w:hAnsiTheme="majorHAnsi"/>
                <w:i/>
                <w:color w:val="000000"/>
                <w:sz w:val="20"/>
              </w:rPr>
              <w:t>повторение</w:t>
            </w:r>
            <w:r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Речь устная и письменная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Монолог, диалог, полилог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Виды речевой деятельности: говорение, слушание, чтение, письмо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Виды чтения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Виды аудирования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Речевой этикет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Сочинение/изложение (обучающее)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Понятие о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Текст и его основные признаки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Средства связи предложений и частей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Функционально-смысловые типы речи.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Повествование как тип речи. Рассказ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Повествование как тип речи. Рассказ.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Изложение и его виды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Изложение (обучающее). Подробное изложение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Понятие о функциональных разновидностях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Функциональные разновидности языка.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Буква и звук. Алфавит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согласных в корне слова. Типы орфограмм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Гласные звуки и обозначающие их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Слог и ударение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Сочинение (обучающее). Описание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безударных 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безударных гласных в корне слова. Типы орфограмм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Фонетический анализ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Орфоэпия. Орфоэпические нормы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Окончание и основа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Приставки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Суффиксы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Чередование звуков в морфемах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Морфемный анализ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ё-о после шипящих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Правописание неизменяемых на письме приставок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приставок на -з (-с)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ы — и после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ы — и после 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темы «Морфемика. Орфография»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Практикум по теме «Морфемика. Орфография»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Контрольная работа по теме «Морфемика. Орфография»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Толковые словари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Однозначные и многозначные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Понятие о лексической сочетаемости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Сочинение. "Какой ты след оставишь?" (по упр. 286)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Тематические группы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Синонимы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Антонимы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Омонимы. Паронимы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Лексический анализ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темы "Лексикология"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69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темы "Лексикология".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Контрольная работа по теме "Лексикология"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Что изучает синтаксис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Словосочетание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Предложение - основная единица речевого общения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Виды предложений по цели высказывания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Грамматическая основа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79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Второстепенные члены предложения. Определение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Дополнение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Обстоятельство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Однородные члены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Предложения с однородными членами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Сочинение-описание картины Ф.Решетникова "Мальчишки"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Знаки препинания в предложениях с однородными членами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Обращение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Изложение с элементами сочинения (обучающее)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89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Сложные предложения с бессоюзной и союзной связью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Theme="majorHAnsi" w:hAnsiTheme="majorHAnsi"/>
                <w:b/>
                <w:i/>
                <w:color w:val="000000"/>
                <w:sz w:val="20"/>
              </w:rPr>
              <w:t>и</w:t>
            </w:r>
            <w:r>
              <w:rPr>
                <w:rFonts w:asciiTheme="majorHAnsi" w:hAnsiTheme="majorHAnsi"/>
                <w:b/>
                <w:i/>
                <w:color w:val="000000"/>
                <w:sz w:val="16"/>
              </w:rPr>
              <w:t xml:space="preserve">, </w:t>
            </w:r>
            <w:r>
              <w:rPr>
                <w:rFonts w:asciiTheme="majorHAnsi" w:hAnsiTheme="majorHAnsi"/>
                <w:b/>
                <w:i/>
                <w:color w:val="000000"/>
                <w:sz w:val="18"/>
              </w:rPr>
              <w:t>но, а, однако, зато, 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Предложения с прямой речью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Пунктуационное оформление предложений с прямой речью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Диалог. Пунктуационное оформление диалога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Диалог. Пунктуационное оформление диалога.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темы «Синтаксис и пунктуация»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99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темы «Синтаксис и пунктуация».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Контрольная работа по теме «Синтаксис и пунктуация»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Система частей речи в русском языке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Самостоятельные и служебные части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Имя существительное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Род имён существительных. Имена существительные общего 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Изложение выборочное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Падеж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Типы склонения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109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Буквы Е и И в падежных окончаниях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Разносклоняемые и несклоняемые имена существительные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Род несклоняемых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Морфологический анализ имени существительного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Буквы О и Е после шипящих и Ц в окончаниях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суффиксов -ек-/-ик-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суффиксов -чик-/-щик-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119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Слитное и раздельное написание НЕ с именами существительными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корней с чередованием а//о: -гар- — -гор-, -зар- — -зор-Практикум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и обобщение по теме "Имя существительное"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Контрольная работа по теме "Имя существительное"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Имя прилагательное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129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безударных окончаний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Буквы О и Е после шипящих и Ц в окончаниях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Имена прилаг. полные и краткие, их синтаксические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Краткие прилагательные. Их синтаксические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Сочинение-описание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Буквы О и Е после шипящих и Ц в суффиксах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Слитное и раздельное написание НЕ с именами прилагательными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по теме «Имя прилагательное»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139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по теме «Имя прилагательное».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Контрольная работа по теме "Имя прилагательное"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Глагол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Инфинитив и его грамматические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Глаголы совершенного и несовершенного вида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Глаголы совершенного и несовершенного вида (практикум)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Глаголы возвратные и невозвратные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Сочинение на тему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149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Изменение глаголов по временам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Настоящее время: значение, образование, употребление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Изменение глаголов по лицам и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Изменение глаголов по лицам и числам. Спряжение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безударных личных окончаний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безударных личных окончаний глаголов.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Морфологический анализ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корней с чередованием е//и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159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корней с чередованием е//и.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Обобщение по теме: "Правописание корней с чередованием е // 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Слитное и раздельное написание не с глаголами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 по теме «Глагол».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Работа над ошибками, анализ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Итоговая контрольная работа за курс 5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Повторение. Фонетика. Графика. Орфография. Орфоэпия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Повторение. Лексикология. Культура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169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Повторение. Морфология. Культура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170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Повторение. Синтаксис. Культура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170 </w:t>
            </w:r>
          </w:p>
        </w:tc>
        <w:tc>
          <w:tcPr>
            <w:tcW w:w="1275" w:type="dxa"/>
          </w:tcPr>
          <w:p>
            <w:pPr>
              <w:spacing w:after="0"/>
              <w:ind w:left="135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</w:tbl>
    <w:p>
      <w:pPr>
        <w:rPr>
          <w:rFonts w:asciiTheme="majorHAnsi" w:hAnsiTheme="majorHAnsi"/>
        </w:rPr>
      </w:pPr>
    </w:p>
    <w:p>
      <w:pPr>
        <w:rPr>
          <w:rFonts w:asciiTheme="majorHAnsi" w:hAnsiTheme="majorHAnsi"/>
        </w:rPr>
        <w:sectPr>
          <w:footerReference r:id="rId5" w:type="default"/>
          <w:pgSz w:w="11906" w:h="16383"/>
          <w:pgMar w:top="851" w:right="851" w:bottom="851" w:left="851" w:header="720" w:footer="720" w:gutter="0"/>
          <w:pgNumType w:start="0"/>
          <w:cols w:space="720" w:num="1"/>
          <w:docGrid w:linePitch="299" w:charSpace="0"/>
        </w:sectPr>
      </w:pPr>
    </w:p>
    <w:bookmarkEnd w:id="4"/>
    <w:p>
      <w:pPr>
        <w:spacing w:after="0"/>
        <w:ind w:left="120"/>
        <w:rPr>
          <w:rFonts w:asciiTheme="majorHAnsi" w:hAnsiTheme="majorHAnsi"/>
        </w:rPr>
      </w:pPr>
      <w:bookmarkStart w:id="5" w:name="block-9098703"/>
      <w:r>
        <w:rPr>
          <w:rFonts w:asciiTheme="majorHAnsi" w:hAnsiTheme="majorHAnsi"/>
          <w:b/>
          <w:color w:val="000000"/>
        </w:rPr>
        <w:t>УЧЕБНО-МЕТОДИЧЕСКОЕ ОБЕСПЕЧЕНИЕ ОБРАЗОВАТЕЛЬНОГО ПРОЦЕССА</w:t>
      </w:r>
    </w:p>
    <w:p>
      <w:pPr>
        <w:spacing w:after="0" w:line="480" w:lineRule="auto"/>
        <w:ind w:left="120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ОБЯЗАТЕЛЬНЫЕ УЧЕБНЫЕ МАТЕРИАЛЫ ДЛЯ УЧЕНИКА</w:t>
      </w:r>
    </w:p>
    <w:p>
      <w:pPr>
        <w:spacing w:after="0" w:line="480" w:lineRule="auto"/>
        <w:ind w:left="120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​‌‌​</w:t>
      </w:r>
    </w:p>
    <w:p>
      <w:pPr>
        <w:spacing w:after="0" w:line="480" w:lineRule="auto"/>
        <w:ind w:left="120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​‌‌</w:t>
      </w:r>
    </w:p>
    <w:p>
      <w:pPr>
        <w:spacing w:after="0"/>
        <w:ind w:left="120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​</w:t>
      </w:r>
    </w:p>
    <w:p>
      <w:pPr>
        <w:spacing w:after="0" w:line="480" w:lineRule="auto"/>
        <w:ind w:left="120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МЕТОДИЧЕСКИЕ МАТЕРИАЛЫ ДЛЯ УЧИТЕЛЯ</w:t>
      </w:r>
    </w:p>
    <w:p>
      <w:pPr>
        <w:spacing w:after="0" w:line="480" w:lineRule="auto"/>
        <w:ind w:left="120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​‌‌​</w:t>
      </w:r>
    </w:p>
    <w:p>
      <w:pPr>
        <w:spacing w:after="0"/>
        <w:ind w:left="120"/>
        <w:rPr>
          <w:rFonts w:asciiTheme="majorHAnsi" w:hAnsiTheme="majorHAnsi"/>
        </w:rPr>
      </w:pPr>
    </w:p>
    <w:p>
      <w:pPr>
        <w:spacing w:after="0" w:line="480" w:lineRule="auto"/>
        <w:ind w:left="120"/>
        <w:rPr>
          <w:rFonts w:asciiTheme="majorHAnsi" w:hAnsiTheme="majorHAnsi"/>
        </w:rPr>
      </w:pPr>
      <w:r>
        <w:rPr>
          <w:rFonts w:asciiTheme="majorHAnsi" w:hAnsiTheme="majorHAnsi"/>
          <w:b/>
          <w:color w:val="000000"/>
        </w:rPr>
        <w:t>ЦИФРОВЫЕ ОБРАЗОВАТЕЛЬНЫЕ РЕСУРСЫ И РЕСУРСЫ СЕТИ ИНТЕРНЕТ</w:t>
      </w:r>
    </w:p>
    <w:p>
      <w:pPr>
        <w:spacing w:after="0" w:line="480" w:lineRule="auto"/>
        <w:ind w:left="120"/>
        <w:rPr>
          <w:rFonts w:asciiTheme="majorHAnsi" w:hAnsiTheme="majorHAnsi"/>
        </w:rPr>
        <w:sectPr>
          <w:type w:val="continuous"/>
          <w:pgSz w:w="11906" w:h="16383"/>
          <w:pgMar w:top="851" w:right="851" w:bottom="851" w:left="851" w:header="720" w:footer="720" w:gutter="0"/>
          <w:cols w:space="720" w:num="1"/>
          <w:docGrid w:linePitch="299" w:charSpace="0"/>
        </w:sectPr>
      </w:pPr>
      <w:r>
        <w:rPr>
          <w:rFonts w:asciiTheme="majorHAnsi" w:hAnsiTheme="majorHAnsi"/>
          <w:color w:val="000000"/>
        </w:rPr>
        <w:t>​</w:t>
      </w:r>
    </w:p>
    <w:bookmarkEnd w:id="5"/>
    <w:p>
      <w:pPr>
        <w:rPr>
          <w:rFonts w:asciiTheme="majorHAnsi" w:hAnsiTheme="majorHAnsi"/>
        </w:rPr>
      </w:pPr>
    </w:p>
    <w:sectPr>
      <w:type w:val="continuous"/>
      <w:pgSz w:w="11907" w:h="16839"/>
      <w:pgMar w:top="851" w:right="851" w:bottom="851" w:left="85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7122395"/>
      <w:docPartObj>
        <w:docPartGallery w:val="AutoText"/>
      </w:docPartObj>
    </w:sdtPr>
    <w:sdtContent>
      <w:p>
        <w:pPr>
          <w:pStyle w:val="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E9"/>
    <w:rsid w:val="003206BD"/>
    <w:rsid w:val="008651E0"/>
    <w:rsid w:val="008A00C7"/>
    <w:rsid w:val="008B0F55"/>
    <w:rsid w:val="00A32937"/>
    <w:rsid w:val="00AE4242"/>
    <w:rsid w:val="00B22AB8"/>
    <w:rsid w:val="00B239D3"/>
    <w:rsid w:val="00B57EC7"/>
    <w:rsid w:val="00BD3529"/>
    <w:rsid w:val="00C604FD"/>
    <w:rsid w:val="00D20F83"/>
    <w:rsid w:val="00D446A2"/>
    <w:rsid w:val="00D566B5"/>
    <w:rsid w:val="00E46E50"/>
    <w:rsid w:val="00F03DE9"/>
    <w:rsid w:val="00F76939"/>
    <w:rsid w:val="11F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4">
    <w:name w:val="Нижний колонтитул Знак"/>
    <w:basedOn w:val="6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8816</Words>
  <Characters>50255</Characters>
  <Lines>418</Lines>
  <Paragraphs>117</Paragraphs>
  <TotalTime>1</TotalTime>
  <ScaleCrop>false</ScaleCrop>
  <LinksUpToDate>false</LinksUpToDate>
  <CharactersWithSpaces>58954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2023-09-01T13:32:00Z</dcterms:created>
  <dc:creator>Кара-кыс Ооржак</dc:creator>
  <cp:lastModifiedBy>79527</cp:lastModifiedBy>
  <dcterms:modified xsi:type="dcterms:W3CDTF">2023-09-22T02:31:57Z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A7A30B86571B4615BCB925B4F776F307_12</vt:lpwstr>
  </property>
</Properties>
</file>